
<file path=[Content_Types].xml><?xml version="1.0" encoding="utf-8"?>
<Types xmlns="http://schemas.openxmlformats.org/package/2006/content-types">
  <Default Extension="jpeg" ContentType="image/jpe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504E7" w14:textId="77777777" w:rsidR="00875710" w:rsidRDefault="003B612B" w:rsidP="007D7AFB">
      <w:pPr>
        <w:spacing w:before="120" w:after="120" w:line="360" w:lineRule="auto"/>
      </w:pPr>
      <w:bookmarkStart w:id="0" w:name="OLE_LINK3"/>
      <w:bookmarkStart w:id="1" w:name="OLE_LINK4"/>
      <w:r>
        <w:rPr>
          <w:noProof/>
        </w:rPr>
        <w:drawing>
          <wp:inline distT="0" distB="0" distL="0" distR="0" wp14:anchorId="4ACC38F8" wp14:editId="17B26F0B">
            <wp:extent cx="2736850" cy="8991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9"/>
                    <a:stretch>
                      <a:fillRect/>
                    </a:stretch>
                  </pic:blipFill>
                  <pic:spPr bwMode="auto">
                    <a:xfrm>
                      <a:off x="0" y="0"/>
                      <a:ext cx="2736850" cy="899160"/>
                    </a:xfrm>
                    <a:prstGeom prst="rect">
                      <a:avLst/>
                    </a:prstGeom>
                  </pic:spPr>
                </pic:pic>
              </a:graphicData>
            </a:graphic>
          </wp:inline>
        </w:drawing>
      </w:r>
    </w:p>
    <w:p w14:paraId="55FA198A" w14:textId="77777777" w:rsidR="00875710" w:rsidRDefault="003B612B" w:rsidP="007D7AFB">
      <w:pPr>
        <w:spacing w:before="120" w:after="120" w:line="360" w:lineRule="auto"/>
        <w:rPr>
          <w:rFonts w:ascii="Arial" w:hAnsi="Arial" w:cs="Arial"/>
          <w:sz w:val="40"/>
          <w:szCs w:val="40"/>
        </w:rPr>
      </w:pPr>
      <w:r>
        <w:rPr>
          <w:rFonts w:ascii="Arial" w:hAnsi="Arial" w:cs="Arial"/>
          <w:sz w:val="40"/>
          <w:szCs w:val="40"/>
        </w:rPr>
        <w:t xml:space="preserve">Pressemitteilung </w:t>
      </w:r>
    </w:p>
    <w:p w14:paraId="1D43A2DA" w14:textId="46CB566B" w:rsidR="0076122A" w:rsidRDefault="0076122A" w:rsidP="000E67C1">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Für GMN war die </w:t>
      </w:r>
      <w:proofErr w:type="spellStart"/>
      <w:r>
        <w:rPr>
          <w:rFonts w:ascii="Arial" w:hAnsi="Arial" w:cs="Arial"/>
          <w:b/>
          <w:sz w:val="22"/>
          <w:szCs w:val="22"/>
        </w:rPr>
        <w:t>GrindingHub</w:t>
      </w:r>
      <w:proofErr w:type="spellEnd"/>
      <w:r>
        <w:rPr>
          <w:rFonts w:ascii="Arial" w:hAnsi="Arial" w:cs="Arial"/>
          <w:b/>
          <w:sz w:val="22"/>
          <w:szCs w:val="22"/>
        </w:rPr>
        <w:t xml:space="preserve"> 2024 ein voller Erfolg</w:t>
      </w:r>
    </w:p>
    <w:p w14:paraId="1067C579" w14:textId="3A0F5D81" w:rsidR="003E2E0B" w:rsidRDefault="00103F87" w:rsidP="000E67C1">
      <w:pPr>
        <w:pStyle w:val="Listenabsatz"/>
        <w:numPr>
          <w:ilvl w:val="0"/>
          <w:numId w:val="1"/>
        </w:numPr>
        <w:spacing w:before="120" w:after="120" w:line="360" w:lineRule="auto"/>
        <w:ind w:left="425" w:hanging="425"/>
        <w:rPr>
          <w:rFonts w:ascii="Arial" w:hAnsi="Arial" w:cs="Arial"/>
          <w:b/>
          <w:sz w:val="22"/>
          <w:szCs w:val="22"/>
        </w:rPr>
      </w:pPr>
      <w:r>
        <w:rPr>
          <w:rFonts w:ascii="Arial" w:hAnsi="Arial" w:cs="Arial"/>
          <w:b/>
          <w:sz w:val="22"/>
          <w:szCs w:val="22"/>
        </w:rPr>
        <w:t xml:space="preserve">Großes Interesse an </w:t>
      </w:r>
      <w:bookmarkStart w:id="2" w:name="OLE_LINK29"/>
      <w:bookmarkStart w:id="3" w:name="OLE_LINK30"/>
      <w:r>
        <w:rPr>
          <w:rFonts w:ascii="Arial" w:hAnsi="Arial" w:cs="Arial"/>
          <w:b/>
          <w:sz w:val="22"/>
          <w:szCs w:val="22"/>
        </w:rPr>
        <w:t>Neuheiten zur Digitalisierung der Schleif</w:t>
      </w:r>
      <w:r w:rsidR="0022742F">
        <w:rPr>
          <w:rFonts w:ascii="Arial" w:hAnsi="Arial" w:cs="Arial"/>
          <w:b/>
          <w:sz w:val="22"/>
          <w:szCs w:val="22"/>
        </w:rPr>
        <w:t>bearbeitung</w:t>
      </w:r>
      <w:bookmarkEnd w:id="2"/>
      <w:bookmarkEnd w:id="3"/>
    </w:p>
    <w:p w14:paraId="3CF50AC0" w14:textId="032A3931" w:rsidR="00BE6850" w:rsidRDefault="003B612B" w:rsidP="006F1760">
      <w:pPr>
        <w:spacing w:before="120" w:after="120" w:line="360" w:lineRule="auto"/>
        <w:rPr>
          <w:rFonts w:ascii="Arial" w:hAnsi="Arial" w:cs="Arial"/>
          <w:sz w:val="22"/>
          <w:szCs w:val="22"/>
        </w:rPr>
      </w:pPr>
      <w:bookmarkStart w:id="4" w:name="OLE_LINK19"/>
      <w:bookmarkStart w:id="5" w:name="OLE_LINK20"/>
      <w:bookmarkStart w:id="6" w:name="OLE_LINK17"/>
      <w:bookmarkStart w:id="7" w:name="OLE_LINK18"/>
      <w:bookmarkStart w:id="8" w:name="OLE_LINK34"/>
      <w:bookmarkStart w:id="9" w:name="OLE_LINK38"/>
      <w:bookmarkStart w:id="10" w:name="OLE_LINK21"/>
      <w:bookmarkStart w:id="11" w:name="OLE_LINK22"/>
      <w:bookmarkStart w:id="12" w:name="OLE_LINK39"/>
      <w:bookmarkStart w:id="13" w:name="OLE_LINK40"/>
      <w:r w:rsidRPr="1FC57AA7">
        <w:rPr>
          <w:rFonts w:ascii="Arial" w:hAnsi="Arial" w:cs="Arial"/>
          <w:i/>
          <w:iCs/>
          <w:sz w:val="22"/>
          <w:szCs w:val="22"/>
        </w:rPr>
        <w:t xml:space="preserve">Nürnberg, den </w:t>
      </w:r>
      <w:r w:rsidR="00AA3BEC">
        <w:rPr>
          <w:rFonts w:ascii="Arial" w:hAnsi="Arial" w:cs="Arial"/>
          <w:i/>
          <w:iCs/>
          <w:sz w:val="22"/>
          <w:szCs w:val="22"/>
        </w:rPr>
        <w:t>27</w:t>
      </w:r>
      <w:r w:rsidRPr="1FC57AA7">
        <w:rPr>
          <w:rFonts w:ascii="Arial" w:hAnsi="Arial" w:cs="Arial"/>
          <w:i/>
          <w:iCs/>
          <w:sz w:val="22"/>
          <w:szCs w:val="22"/>
        </w:rPr>
        <w:t xml:space="preserve">. </w:t>
      </w:r>
      <w:r w:rsidR="00AA3BEC">
        <w:rPr>
          <w:rFonts w:ascii="Arial" w:hAnsi="Arial" w:cs="Arial"/>
          <w:i/>
          <w:iCs/>
          <w:sz w:val="22"/>
          <w:szCs w:val="22"/>
        </w:rPr>
        <w:t>Mai</w:t>
      </w:r>
      <w:r w:rsidRPr="1FC57AA7">
        <w:rPr>
          <w:rFonts w:ascii="Arial" w:hAnsi="Arial" w:cs="Arial"/>
          <w:i/>
          <w:iCs/>
          <w:sz w:val="22"/>
          <w:szCs w:val="22"/>
        </w:rPr>
        <w:t xml:space="preserve"> 202</w:t>
      </w:r>
      <w:r w:rsidR="003E2E0B">
        <w:rPr>
          <w:rFonts w:ascii="Arial" w:hAnsi="Arial" w:cs="Arial"/>
          <w:i/>
          <w:iCs/>
          <w:sz w:val="22"/>
          <w:szCs w:val="22"/>
        </w:rPr>
        <w:t>4</w:t>
      </w:r>
      <w:r w:rsidRPr="1FC57AA7">
        <w:rPr>
          <w:rFonts w:ascii="Arial" w:hAnsi="Arial" w:cs="Arial"/>
          <w:i/>
          <w:iCs/>
          <w:sz w:val="22"/>
          <w:szCs w:val="22"/>
        </w:rPr>
        <w:t>.</w:t>
      </w:r>
      <w:bookmarkEnd w:id="4"/>
      <w:bookmarkEnd w:id="5"/>
      <w:bookmarkEnd w:id="6"/>
      <w:bookmarkEnd w:id="7"/>
      <w:r w:rsidR="007D7AFB" w:rsidRPr="1FC57AA7">
        <w:rPr>
          <w:rFonts w:ascii="Arial" w:hAnsi="Arial" w:cs="Arial"/>
          <w:sz w:val="22"/>
          <w:szCs w:val="22"/>
        </w:rPr>
        <w:t xml:space="preserve"> </w:t>
      </w:r>
      <w:bookmarkStart w:id="14" w:name="OLE_LINK61"/>
      <w:bookmarkStart w:id="15" w:name="OLE_LINK62"/>
      <w:r w:rsidR="006F1760">
        <w:rPr>
          <w:rFonts w:ascii="Arial" w:hAnsi="Arial" w:cs="Arial"/>
          <w:sz w:val="22"/>
          <w:szCs w:val="22"/>
        </w:rPr>
        <w:t xml:space="preserve">Sehr zufrieden mit der </w:t>
      </w:r>
      <w:proofErr w:type="spellStart"/>
      <w:r w:rsidR="0022742F">
        <w:rPr>
          <w:rFonts w:ascii="Arial" w:hAnsi="Arial" w:cs="Arial"/>
          <w:sz w:val="22"/>
          <w:szCs w:val="22"/>
        </w:rPr>
        <w:t>GrindingHub</w:t>
      </w:r>
      <w:proofErr w:type="spellEnd"/>
      <w:r w:rsidR="006F1760">
        <w:rPr>
          <w:rFonts w:ascii="Arial" w:hAnsi="Arial" w:cs="Arial"/>
          <w:sz w:val="22"/>
          <w:szCs w:val="22"/>
        </w:rPr>
        <w:t xml:space="preserve"> </w:t>
      </w:r>
      <w:r w:rsidR="00BE6850">
        <w:rPr>
          <w:rFonts w:ascii="Arial" w:hAnsi="Arial" w:cs="Arial"/>
          <w:sz w:val="22"/>
          <w:szCs w:val="22"/>
        </w:rPr>
        <w:t>war</w:t>
      </w:r>
      <w:r w:rsidR="006F1760">
        <w:rPr>
          <w:rFonts w:ascii="Arial" w:hAnsi="Arial" w:cs="Arial"/>
          <w:sz w:val="22"/>
          <w:szCs w:val="22"/>
        </w:rPr>
        <w:t xml:space="preserve"> der Nürnberger Maschinenbauer GMN, dessen Schleifspindeln zu den wichtigsten Umsatzträgern des Unternehmens gehören. </w:t>
      </w:r>
      <w:bookmarkEnd w:id="14"/>
      <w:bookmarkEnd w:id="15"/>
    </w:p>
    <w:p w14:paraId="266DD5FA" w14:textId="208AB459" w:rsidR="000E7733" w:rsidRPr="000E7733" w:rsidRDefault="006F1760" w:rsidP="006F1760">
      <w:pPr>
        <w:spacing w:before="120" w:after="120" w:line="360" w:lineRule="auto"/>
        <w:rPr>
          <w:rFonts w:ascii="Arial" w:hAnsi="Arial" w:cs="Arial"/>
          <w:sz w:val="22"/>
          <w:szCs w:val="22"/>
        </w:rPr>
      </w:pPr>
      <w:r>
        <w:rPr>
          <w:rFonts w:ascii="Arial" w:hAnsi="Arial" w:cs="Arial"/>
          <w:sz w:val="22"/>
          <w:szCs w:val="22"/>
        </w:rPr>
        <w:t xml:space="preserve">Konstantin </w:t>
      </w:r>
      <w:proofErr w:type="spellStart"/>
      <w:r>
        <w:rPr>
          <w:rFonts w:ascii="Arial" w:hAnsi="Arial" w:cs="Arial"/>
          <w:sz w:val="22"/>
          <w:szCs w:val="22"/>
        </w:rPr>
        <w:t>Posehn</w:t>
      </w:r>
      <w:proofErr w:type="spellEnd"/>
      <w:r>
        <w:rPr>
          <w:rFonts w:ascii="Arial" w:hAnsi="Arial" w:cs="Arial"/>
          <w:sz w:val="22"/>
          <w:szCs w:val="22"/>
        </w:rPr>
        <w:t xml:space="preserve">, Leiter Vertrieb Spindeltechnik, </w:t>
      </w:r>
      <w:r w:rsidR="00BE6850">
        <w:rPr>
          <w:rFonts w:ascii="Arial" w:hAnsi="Arial" w:cs="Arial"/>
          <w:sz w:val="22"/>
          <w:szCs w:val="22"/>
        </w:rPr>
        <w:t>hob</w:t>
      </w:r>
      <w:r>
        <w:rPr>
          <w:rFonts w:ascii="Arial" w:hAnsi="Arial" w:cs="Arial"/>
          <w:sz w:val="22"/>
          <w:szCs w:val="22"/>
        </w:rPr>
        <w:t xml:space="preserve"> </w:t>
      </w:r>
      <w:r w:rsidR="009E413C">
        <w:rPr>
          <w:rFonts w:ascii="Arial" w:hAnsi="Arial" w:cs="Arial"/>
          <w:sz w:val="22"/>
          <w:szCs w:val="22"/>
        </w:rPr>
        <w:t xml:space="preserve">die </w:t>
      </w:r>
      <w:r w:rsidR="009E413C" w:rsidRPr="00823C47">
        <w:rPr>
          <w:rFonts w:ascii="Arial" w:hAnsi="Arial" w:cs="Arial"/>
          <w:sz w:val="22"/>
          <w:szCs w:val="22"/>
        </w:rPr>
        <w:t xml:space="preserve">Qualität und </w:t>
      </w:r>
      <w:r w:rsidR="00823C47" w:rsidRPr="00823C47">
        <w:rPr>
          <w:rFonts w:ascii="Arial" w:hAnsi="Arial" w:cs="Arial"/>
          <w:sz w:val="22"/>
          <w:szCs w:val="22"/>
        </w:rPr>
        <w:t>das Interesse</w:t>
      </w:r>
      <w:r w:rsidR="009E413C" w:rsidRPr="00823C47">
        <w:rPr>
          <w:rFonts w:ascii="Arial" w:hAnsi="Arial" w:cs="Arial"/>
          <w:sz w:val="22"/>
          <w:szCs w:val="22"/>
        </w:rPr>
        <w:t xml:space="preserve"> </w:t>
      </w:r>
      <w:r w:rsidR="00823C47" w:rsidRPr="00823C47">
        <w:rPr>
          <w:rFonts w:ascii="Arial" w:hAnsi="Arial" w:cs="Arial"/>
          <w:sz w:val="22"/>
          <w:szCs w:val="22"/>
        </w:rPr>
        <w:t>des Fachpublikums</w:t>
      </w:r>
      <w:r w:rsidR="009E413C" w:rsidRPr="00823C47">
        <w:rPr>
          <w:rFonts w:ascii="Arial" w:hAnsi="Arial" w:cs="Arial"/>
          <w:sz w:val="22"/>
          <w:szCs w:val="22"/>
        </w:rPr>
        <w:t xml:space="preserve"> </w:t>
      </w:r>
      <w:r>
        <w:rPr>
          <w:rFonts w:ascii="Arial" w:hAnsi="Arial" w:cs="Arial"/>
          <w:sz w:val="22"/>
          <w:szCs w:val="22"/>
        </w:rPr>
        <w:t xml:space="preserve">hervor: </w:t>
      </w:r>
      <w:r w:rsidR="009E413C">
        <w:rPr>
          <w:rFonts w:ascii="Arial" w:hAnsi="Arial" w:cs="Arial"/>
          <w:sz w:val="22"/>
          <w:szCs w:val="22"/>
        </w:rPr>
        <w:t>„D</w:t>
      </w:r>
      <w:r>
        <w:rPr>
          <w:rFonts w:ascii="Arial" w:hAnsi="Arial" w:cs="Arial"/>
          <w:sz w:val="22"/>
          <w:szCs w:val="22"/>
        </w:rPr>
        <w:t xml:space="preserve">ie </w:t>
      </w:r>
      <w:r w:rsidR="000E7733" w:rsidRPr="000E7733">
        <w:rPr>
          <w:rFonts w:ascii="Arial" w:hAnsi="Arial" w:cs="Arial"/>
          <w:sz w:val="22"/>
          <w:szCs w:val="22"/>
        </w:rPr>
        <w:t xml:space="preserve">Messe </w:t>
      </w:r>
      <w:r w:rsidR="009E413C">
        <w:rPr>
          <w:rFonts w:ascii="Arial" w:hAnsi="Arial" w:cs="Arial"/>
          <w:sz w:val="22"/>
          <w:szCs w:val="22"/>
        </w:rPr>
        <w:t xml:space="preserve">ist </w:t>
      </w:r>
      <w:r w:rsidR="000E7733" w:rsidRPr="000E7733">
        <w:rPr>
          <w:rFonts w:ascii="Arial" w:hAnsi="Arial" w:cs="Arial"/>
          <w:sz w:val="22"/>
          <w:szCs w:val="22"/>
        </w:rPr>
        <w:t xml:space="preserve">eine </w:t>
      </w:r>
      <w:proofErr w:type="gramStart"/>
      <w:r w:rsidR="000E7733" w:rsidRPr="000E7733">
        <w:rPr>
          <w:rFonts w:ascii="Arial" w:hAnsi="Arial" w:cs="Arial"/>
          <w:sz w:val="22"/>
          <w:szCs w:val="22"/>
        </w:rPr>
        <w:t>tolle</w:t>
      </w:r>
      <w:proofErr w:type="gramEnd"/>
      <w:r w:rsidR="000E7733" w:rsidRPr="000E7733">
        <w:rPr>
          <w:rFonts w:ascii="Arial" w:hAnsi="Arial" w:cs="Arial"/>
          <w:sz w:val="22"/>
          <w:szCs w:val="22"/>
        </w:rPr>
        <w:t xml:space="preserve"> Plattform für </w:t>
      </w:r>
      <w:r w:rsidR="00823C47">
        <w:rPr>
          <w:rFonts w:ascii="Arial" w:hAnsi="Arial" w:cs="Arial"/>
          <w:sz w:val="22"/>
          <w:szCs w:val="22"/>
        </w:rPr>
        <w:t xml:space="preserve">gute </w:t>
      </w:r>
      <w:r w:rsidR="000E7733" w:rsidRPr="000E7733">
        <w:rPr>
          <w:rFonts w:ascii="Arial" w:hAnsi="Arial" w:cs="Arial"/>
          <w:sz w:val="22"/>
          <w:szCs w:val="22"/>
        </w:rPr>
        <w:t>Gespräche mit Kunden und</w:t>
      </w:r>
      <w:r w:rsidR="00823C47">
        <w:rPr>
          <w:rFonts w:ascii="Arial" w:hAnsi="Arial" w:cs="Arial"/>
          <w:sz w:val="22"/>
          <w:szCs w:val="22"/>
        </w:rPr>
        <w:t xml:space="preserve"> anderen interessierten Besuchern</w:t>
      </w:r>
      <w:r w:rsidR="000E7733" w:rsidRPr="000E7733">
        <w:rPr>
          <w:rFonts w:ascii="Arial" w:hAnsi="Arial" w:cs="Arial"/>
          <w:sz w:val="22"/>
          <w:szCs w:val="22"/>
        </w:rPr>
        <w:t>.</w:t>
      </w:r>
      <w:r w:rsidR="009E413C" w:rsidRPr="009E413C">
        <w:rPr>
          <w:rFonts w:ascii="Arial" w:hAnsi="Arial" w:cs="Arial"/>
          <w:sz w:val="22"/>
          <w:szCs w:val="22"/>
        </w:rPr>
        <w:t xml:space="preserve"> </w:t>
      </w:r>
      <w:r w:rsidR="009E413C" w:rsidRPr="000E7733">
        <w:rPr>
          <w:rFonts w:ascii="Arial" w:hAnsi="Arial" w:cs="Arial"/>
          <w:sz w:val="22"/>
          <w:szCs w:val="22"/>
        </w:rPr>
        <w:t xml:space="preserve">Wir sind auf jeden Fall 2026 </w:t>
      </w:r>
      <w:r w:rsidR="009E413C">
        <w:rPr>
          <w:rFonts w:ascii="Arial" w:hAnsi="Arial" w:cs="Arial"/>
          <w:sz w:val="22"/>
          <w:szCs w:val="22"/>
        </w:rPr>
        <w:t xml:space="preserve">wieder </w:t>
      </w:r>
      <w:r w:rsidR="009E413C" w:rsidRPr="000E7733">
        <w:rPr>
          <w:rFonts w:ascii="Arial" w:hAnsi="Arial" w:cs="Arial"/>
          <w:sz w:val="22"/>
          <w:szCs w:val="22"/>
        </w:rPr>
        <w:t>dabei</w:t>
      </w:r>
      <w:r w:rsidR="009E413C">
        <w:rPr>
          <w:rFonts w:ascii="Arial" w:hAnsi="Arial" w:cs="Arial"/>
          <w:sz w:val="22"/>
          <w:szCs w:val="22"/>
        </w:rPr>
        <w:t>.“</w:t>
      </w:r>
    </w:p>
    <w:p w14:paraId="0B1CE6BA" w14:textId="161CCEF8" w:rsidR="000E6849" w:rsidRDefault="009E413C" w:rsidP="000E6849">
      <w:pPr>
        <w:spacing w:before="120" w:after="120" w:line="360" w:lineRule="auto"/>
        <w:rPr>
          <w:rFonts w:ascii="Arial" w:hAnsi="Arial" w:cs="Arial"/>
          <w:sz w:val="22"/>
          <w:szCs w:val="22"/>
        </w:rPr>
      </w:pPr>
      <w:r>
        <w:rPr>
          <w:rFonts w:ascii="Arial" w:hAnsi="Arial" w:cs="Arial"/>
          <w:sz w:val="22"/>
          <w:szCs w:val="22"/>
        </w:rPr>
        <w:t xml:space="preserve">Am meisten Aufmerksamkeit erregten </w:t>
      </w:r>
      <w:r w:rsidR="000E7733" w:rsidRPr="000E7733">
        <w:rPr>
          <w:rFonts w:ascii="Arial" w:hAnsi="Arial" w:cs="Arial"/>
          <w:sz w:val="22"/>
          <w:szCs w:val="22"/>
        </w:rPr>
        <w:t xml:space="preserve">die </w:t>
      </w:r>
      <w:r w:rsidRPr="009E413C">
        <w:rPr>
          <w:rFonts w:ascii="Arial" w:hAnsi="Arial" w:cs="Arial"/>
          <w:sz w:val="22"/>
          <w:szCs w:val="22"/>
        </w:rPr>
        <w:t>Neuheiten zur Digitalisierung der Schleifbearbeitung</w:t>
      </w:r>
      <w:r>
        <w:rPr>
          <w:rFonts w:ascii="Arial" w:hAnsi="Arial" w:cs="Arial"/>
          <w:sz w:val="22"/>
          <w:szCs w:val="22"/>
        </w:rPr>
        <w:t xml:space="preserve">. </w:t>
      </w:r>
      <w:bookmarkStart w:id="16" w:name="OLE_LINK63"/>
      <w:bookmarkStart w:id="17" w:name="OLE_LINK64"/>
      <w:r>
        <w:rPr>
          <w:rFonts w:ascii="Arial" w:hAnsi="Arial" w:cs="Arial"/>
          <w:sz w:val="22"/>
          <w:szCs w:val="22"/>
        </w:rPr>
        <w:t>Im Mittelpunkt</w:t>
      </w:r>
      <w:r w:rsidR="000E7733" w:rsidRPr="000E7733">
        <w:rPr>
          <w:rFonts w:ascii="Arial" w:hAnsi="Arial" w:cs="Arial"/>
          <w:sz w:val="22"/>
          <w:szCs w:val="22"/>
        </w:rPr>
        <w:t xml:space="preserve"> </w:t>
      </w:r>
      <w:r w:rsidR="00BE6850">
        <w:rPr>
          <w:rFonts w:ascii="Arial" w:hAnsi="Arial" w:cs="Arial"/>
          <w:sz w:val="22"/>
          <w:szCs w:val="22"/>
        </w:rPr>
        <w:t>stand</w:t>
      </w:r>
      <w:r>
        <w:rPr>
          <w:rFonts w:ascii="Arial" w:hAnsi="Arial" w:cs="Arial"/>
          <w:sz w:val="22"/>
          <w:szCs w:val="22"/>
        </w:rPr>
        <w:t xml:space="preserve"> die </w:t>
      </w:r>
      <w:r w:rsidR="000E7733" w:rsidRPr="000E7733">
        <w:rPr>
          <w:rFonts w:ascii="Arial" w:hAnsi="Arial" w:cs="Arial"/>
          <w:sz w:val="22"/>
          <w:szCs w:val="22"/>
        </w:rPr>
        <w:t xml:space="preserve">kompakte und energieeffiziente UH-Spindelreihe </w:t>
      </w:r>
      <w:r w:rsidR="000E6849" w:rsidRPr="1FC57AA7">
        <w:rPr>
          <w:rFonts w:ascii="Arial" w:hAnsi="Arial" w:cs="Arial"/>
          <w:sz w:val="22"/>
          <w:szCs w:val="22"/>
        </w:rPr>
        <w:t xml:space="preserve">für </w:t>
      </w:r>
      <w:r w:rsidR="000E6849">
        <w:rPr>
          <w:rFonts w:ascii="Arial" w:hAnsi="Arial" w:cs="Arial"/>
          <w:sz w:val="22"/>
          <w:szCs w:val="22"/>
        </w:rPr>
        <w:t>das Außen- und Innens</w:t>
      </w:r>
      <w:r w:rsidR="000E6849" w:rsidRPr="1FC57AA7">
        <w:rPr>
          <w:rFonts w:ascii="Arial" w:hAnsi="Arial" w:cs="Arial"/>
          <w:sz w:val="22"/>
          <w:szCs w:val="22"/>
        </w:rPr>
        <w:t>chleif</w:t>
      </w:r>
      <w:r w:rsidR="000E6849">
        <w:rPr>
          <w:rFonts w:ascii="Arial" w:hAnsi="Arial" w:cs="Arial"/>
          <w:sz w:val="22"/>
          <w:szCs w:val="22"/>
        </w:rPr>
        <w:t xml:space="preserve">en. </w:t>
      </w:r>
      <w:bookmarkEnd w:id="16"/>
      <w:bookmarkEnd w:id="17"/>
      <w:r w:rsidR="000E6849">
        <w:rPr>
          <w:rFonts w:ascii="Arial" w:hAnsi="Arial" w:cs="Arial"/>
          <w:sz w:val="22"/>
          <w:szCs w:val="22"/>
        </w:rPr>
        <w:t xml:space="preserve">Sie ist die erste Baureihe, die serienmäßig </w:t>
      </w:r>
      <w:r w:rsidR="000E6849" w:rsidRPr="1FC57AA7">
        <w:rPr>
          <w:rFonts w:ascii="Arial" w:hAnsi="Arial" w:cs="Arial"/>
          <w:sz w:val="22"/>
          <w:szCs w:val="22"/>
        </w:rPr>
        <w:t xml:space="preserve">mit </w:t>
      </w:r>
      <w:r w:rsidR="000E6849">
        <w:rPr>
          <w:rFonts w:ascii="Arial" w:hAnsi="Arial" w:cs="Arial"/>
          <w:sz w:val="22"/>
          <w:szCs w:val="22"/>
        </w:rPr>
        <w:t xml:space="preserve">der </w:t>
      </w:r>
      <w:r w:rsidR="000E6849" w:rsidRPr="1FC57AA7">
        <w:rPr>
          <w:rFonts w:ascii="Arial" w:hAnsi="Arial" w:cs="Arial"/>
          <w:sz w:val="22"/>
          <w:szCs w:val="22"/>
        </w:rPr>
        <w:t>integrierte</w:t>
      </w:r>
      <w:r w:rsidR="000E6849">
        <w:rPr>
          <w:rFonts w:ascii="Arial" w:hAnsi="Arial" w:cs="Arial"/>
          <w:sz w:val="22"/>
          <w:szCs w:val="22"/>
        </w:rPr>
        <w:t>n</w:t>
      </w:r>
      <w:r w:rsidR="000E6849" w:rsidRPr="1FC57AA7">
        <w:rPr>
          <w:rFonts w:ascii="Arial" w:hAnsi="Arial" w:cs="Arial"/>
          <w:sz w:val="22"/>
          <w:szCs w:val="22"/>
        </w:rPr>
        <w:t xml:space="preserve"> IIoT-Technologie IDEA-4S</w:t>
      </w:r>
      <w:r w:rsidR="000E6849">
        <w:rPr>
          <w:rFonts w:ascii="Arial" w:hAnsi="Arial" w:cs="Arial"/>
          <w:sz w:val="22"/>
          <w:szCs w:val="22"/>
        </w:rPr>
        <w:t xml:space="preserve"> ausgestattet ist</w:t>
      </w:r>
      <w:r>
        <w:rPr>
          <w:rFonts w:ascii="Arial" w:hAnsi="Arial" w:cs="Arial"/>
          <w:sz w:val="22"/>
          <w:szCs w:val="22"/>
        </w:rPr>
        <w:t xml:space="preserve">, </w:t>
      </w:r>
      <w:r w:rsidR="000E6849">
        <w:rPr>
          <w:rFonts w:ascii="Arial" w:hAnsi="Arial" w:cs="Arial"/>
          <w:sz w:val="22"/>
          <w:szCs w:val="22"/>
        </w:rPr>
        <w:t xml:space="preserve">einem </w:t>
      </w:r>
      <w:r>
        <w:rPr>
          <w:rFonts w:ascii="Arial" w:hAnsi="Arial" w:cs="Arial"/>
          <w:sz w:val="22"/>
          <w:szCs w:val="22"/>
        </w:rPr>
        <w:t>System zur Z</w:t>
      </w:r>
      <w:r w:rsidRPr="000E7733">
        <w:rPr>
          <w:rFonts w:ascii="Arial" w:hAnsi="Arial" w:cs="Arial"/>
          <w:sz w:val="22"/>
          <w:szCs w:val="22"/>
        </w:rPr>
        <w:t>ustandsüberwachung</w:t>
      </w:r>
      <w:r w:rsidR="000E6849">
        <w:rPr>
          <w:rFonts w:ascii="Arial" w:hAnsi="Arial" w:cs="Arial"/>
          <w:sz w:val="22"/>
          <w:szCs w:val="22"/>
        </w:rPr>
        <w:t xml:space="preserve">. </w:t>
      </w:r>
    </w:p>
    <w:p w14:paraId="267C9D8B" w14:textId="7861880E" w:rsidR="00BE6850" w:rsidRPr="00BE6850" w:rsidRDefault="00BE6850" w:rsidP="000E6849">
      <w:pPr>
        <w:spacing w:before="120" w:after="120" w:line="360" w:lineRule="auto"/>
        <w:rPr>
          <w:rFonts w:ascii="Arial" w:hAnsi="Arial" w:cs="Arial"/>
          <w:b/>
          <w:bCs/>
          <w:sz w:val="22"/>
          <w:szCs w:val="22"/>
        </w:rPr>
      </w:pPr>
      <w:r w:rsidRPr="00BE6850">
        <w:rPr>
          <w:rFonts w:ascii="Arial" w:hAnsi="Arial" w:cs="Arial"/>
          <w:b/>
          <w:bCs/>
          <w:sz w:val="22"/>
          <w:szCs w:val="22"/>
        </w:rPr>
        <w:t>Prozessdaten live aus der Fertigung</w:t>
      </w:r>
    </w:p>
    <w:p w14:paraId="66396670" w14:textId="50962574" w:rsidR="000E6849" w:rsidRDefault="00BE6850" w:rsidP="00BE6850">
      <w:pPr>
        <w:spacing w:before="120" w:after="120" w:line="360" w:lineRule="auto"/>
        <w:rPr>
          <w:rFonts w:ascii="Arial" w:hAnsi="Arial" w:cs="Arial"/>
          <w:sz w:val="22"/>
          <w:szCs w:val="22"/>
        </w:rPr>
      </w:pPr>
      <w:r>
        <w:rPr>
          <w:rFonts w:ascii="Arial" w:hAnsi="Arial" w:cs="Arial"/>
          <w:sz w:val="22"/>
          <w:szCs w:val="22"/>
        </w:rPr>
        <w:t>A</w:t>
      </w:r>
      <w:r w:rsidR="000E6849">
        <w:rPr>
          <w:rFonts w:ascii="Arial" w:hAnsi="Arial" w:cs="Arial"/>
          <w:sz w:val="22"/>
          <w:szCs w:val="22"/>
        </w:rPr>
        <w:t xml:space="preserve">uf einem Bildschirm </w:t>
      </w:r>
      <w:r>
        <w:rPr>
          <w:rFonts w:ascii="Arial" w:hAnsi="Arial" w:cs="Arial"/>
          <w:sz w:val="22"/>
          <w:szCs w:val="22"/>
        </w:rPr>
        <w:t xml:space="preserve">konnten die Besucher </w:t>
      </w:r>
      <w:r w:rsidR="000E6849">
        <w:rPr>
          <w:rFonts w:ascii="Arial" w:hAnsi="Arial" w:cs="Arial"/>
          <w:sz w:val="22"/>
          <w:szCs w:val="22"/>
        </w:rPr>
        <w:t xml:space="preserve">in Echtzeit </w:t>
      </w:r>
      <w:r w:rsidRPr="002F187F">
        <w:rPr>
          <w:rFonts w:ascii="Arial" w:hAnsi="Arial" w:cs="Arial"/>
          <w:sz w:val="22"/>
          <w:szCs w:val="22"/>
        </w:rPr>
        <w:t>die wichtigsten Prozesswerte</w:t>
      </w:r>
      <w:r>
        <w:rPr>
          <w:rFonts w:ascii="Arial" w:hAnsi="Arial" w:cs="Arial"/>
          <w:sz w:val="22"/>
          <w:szCs w:val="22"/>
        </w:rPr>
        <w:t xml:space="preserve"> </w:t>
      </w:r>
      <w:r w:rsidR="000E7733" w:rsidRPr="000E7733">
        <w:rPr>
          <w:rFonts w:ascii="Arial" w:hAnsi="Arial" w:cs="Arial"/>
          <w:sz w:val="22"/>
          <w:szCs w:val="22"/>
        </w:rPr>
        <w:t>eine</w:t>
      </w:r>
      <w:r w:rsidR="000E6849">
        <w:rPr>
          <w:rFonts w:ascii="Arial" w:hAnsi="Arial" w:cs="Arial"/>
          <w:sz w:val="22"/>
          <w:szCs w:val="22"/>
        </w:rPr>
        <w:t>r</w:t>
      </w:r>
      <w:r w:rsidR="000E7733" w:rsidRPr="000E7733">
        <w:rPr>
          <w:rFonts w:ascii="Arial" w:hAnsi="Arial" w:cs="Arial"/>
          <w:sz w:val="22"/>
          <w:szCs w:val="22"/>
        </w:rPr>
        <w:t xml:space="preserve"> </w:t>
      </w:r>
      <w:r w:rsidR="000E6849">
        <w:rPr>
          <w:rFonts w:ascii="Arial" w:hAnsi="Arial" w:cs="Arial"/>
          <w:sz w:val="22"/>
          <w:szCs w:val="22"/>
        </w:rPr>
        <w:t xml:space="preserve">mit der Technologie </w:t>
      </w:r>
      <w:r w:rsidR="000E6849" w:rsidRPr="000E7733">
        <w:rPr>
          <w:rFonts w:ascii="Arial" w:hAnsi="Arial" w:cs="Arial"/>
          <w:sz w:val="22"/>
          <w:szCs w:val="22"/>
        </w:rPr>
        <w:t>ausgestattet</w:t>
      </w:r>
      <w:r w:rsidR="000E6849">
        <w:rPr>
          <w:rFonts w:ascii="Arial" w:hAnsi="Arial" w:cs="Arial"/>
          <w:sz w:val="22"/>
          <w:szCs w:val="22"/>
        </w:rPr>
        <w:t>en</w:t>
      </w:r>
      <w:r w:rsidR="000E6849" w:rsidRPr="000E7733">
        <w:rPr>
          <w:rFonts w:ascii="Arial" w:hAnsi="Arial" w:cs="Arial"/>
          <w:sz w:val="22"/>
          <w:szCs w:val="22"/>
        </w:rPr>
        <w:t xml:space="preserve"> </w:t>
      </w:r>
      <w:r w:rsidR="000E7733" w:rsidRPr="000E7733">
        <w:rPr>
          <w:rFonts w:ascii="Arial" w:hAnsi="Arial" w:cs="Arial"/>
          <w:sz w:val="22"/>
          <w:szCs w:val="22"/>
        </w:rPr>
        <w:t>Spindel</w:t>
      </w:r>
      <w:r>
        <w:rPr>
          <w:rFonts w:ascii="Arial" w:hAnsi="Arial" w:cs="Arial"/>
          <w:sz w:val="22"/>
          <w:szCs w:val="22"/>
        </w:rPr>
        <w:t xml:space="preserve"> sehen</w:t>
      </w:r>
      <w:r w:rsidR="000E6849">
        <w:rPr>
          <w:rFonts w:ascii="Arial" w:hAnsi="Arial" w:cs="Arial"/>
          <w:sz w:val="22"/>
          <w:szCs w:val="22"/>
        </w:rPr>
        <w:t xml:space="preserve">, die </w:t>
      </w:r>
      <w:r w:rsidR="000E7733" w:rsidRPr="000E7733">
        <w:rPr>
          <w:rFonts w:ascii="Arial" w:hAnsi="Arial" w:cs="Arial"/>
          <w:sz w:val="22"/>
          <w:szCs w:val="22"/>
        </w:rPr>
        <w:t>in der GMN-Fertigung</w:t>
      </w:r>
      <w:r w:rsidR="000E6849">
        <w:rPr>
          <w:rFonts w:ascii="Arial" w:hAnsi="Arial" w:cs="Arial"/>
          <w:sz w:val="22"/>
          <w:szCs w:val="22"/>
        </w:rPr>
        <w:t xml:space="preserve"> in Nürnberg im Einsatz war. </w:t>
      </w:r>
      <w:r>
        <w:rPr>
          <w:rFonts w:ascii="Arial" w:hAnsi="Arial" w:cs="Arial"/>
          <w:sz w:val="22"/>
          <w:szCs w:val="22"/>
        </w:rPr>
        <w:t xml:space="preserve">So konnten sie sich </w:t>
      </w:r>
      <w:proofErr w:type="gramStart"/>
      <w:r>
        <w:rPr>
          <w:rFonts w:ascii="Arial" w:hAnsi="Arial" w:cs="Arial"/>
          <w:sz w:val="22"/>
          <w:szCs w:val="22"/>
        </w:rPr>
        <w:t>selber</w:t>
      </w:r>
      <w:proofErr w:type="gramEnd"/>
      <w:r>
        <w:rPr>
          <w:rFonts w:ascii="Arial" w:hAnsi="Arial" w:cs="Arial"/>
          <w:sz w:val="22"/>
          <w:szCs w:val="22"/>
        </w:rPr>
        <w:t xml:space="preserve"> von der Leistungsfähigkeit </w:t>
      </w:r>
      <w:r w:rsidR="000E7733" w:rsidRPr="000E7733">
        <w:rPr>
          <w:rFonts w:ascii="Arial" w:hAnsi="Arial" w:cs="Arial"/>
          <w:sz w:val="22"/>
          <w:szCs w:val="22"/>
        </w:rPr>
        <w:t xml:space="preserve">des </w:t>
      </w:r>
      <w:r w:rsidR="000E6849" w:rsidRPr="002F187F">
        <w:rPr>
          <w:rFonts w:ascii="Arial" w:hAnsi="Arial" w:cs="Arial"/>
          <w:sz w:val="22"/>
          <w:szCs w:val="22"/>
        </w:rPr>
        <w:t>von GMN entwickelte</w:t>
      </w:r>
      <w:r w:rsidR="000E6849">
        <w:rPr>
          <w:rFonts w:ascii="Arial" w:hAnsi="Arial" w:cs="Arial"/>
          <w:sz w:val="22"/>
          <w:szCs w:val="22"/>
        </w:rPr>
        <w:t>n</w:t>
      </w:r>
      <w:r w:rsidR="000E6849" w:rsidRPr="002F187F">
        <w:rPr>
          <w:rFonts w:ascii="Arial" w:hAnsi="Arial" w:cs="Arial"/>
          <w:sz w:val="22"/>
          <w:szCs w:val="22"/>
        </w:rPr>
        <w:t xml:space="preserve"> Embedded System</w:t>
      </w:r>
      <w:r w:rsidR="000E6849">
        <w:rPr>
          <w:rFonts w:ascii="Arial" w:hAnsi="Arial" w:cs="Arial"/>
          <w:sz w:val="22"/>
          <w:szCs w:val="22"/>
        </w:rPr>
        <w:t xml:space="preserve">s für die </w:t>
      </w:r>
      <w:r w:rsidR="000E6849" w:rsidRPr="002F187F">
        <w:rPr>
          <w:rFonts w:ascii="Arial" w:hAnsi="Arial" w:cs="Arial"/>
          <w:sz w:val="22"/>
          <w:szCs w:val="22"/>
        </w:rPr>
        <w:t>"integrierte Datenerfassung und -auswertung für Spindeln"</w:t>
      </w:r>
      <w:r w:rsidR="000E6849">
        <w:rPr>
          <w:rFonts w:ascii="Arial" w:hAnsi="Arial" w:cs="Arial"/>
          <w:sz w:val="22"/>
          <w:szCs w:val="22"/>
        </w:rPr>
        <w:t xml:space="preserve"> </w:t>
      </w:r>
      <w:r>
        <w:rPr>
          <w:rFonts w:ascii="Arial" w:hAnsi="Arial" w:cs="Arial"/>
          <w:sz w:val="22"/>
          <w:szCs w:val="22"/>
        </w:rPr>
        <w:t>überzeugen</w:t>
      </w:r>
      <w:r w:rsidR="000E6849" w:rsidRPr="002F187F">
        <w:rPr>
          <w:rFonts w:ascii="Arial" w:hAnsi="Arial" w:cs="Arial"/>
          <w:sz w:val="22"/>
          <w:szCs w:val="22"/>
        </w:rPr>
        <w:t>.</w:t>
      </w:r>
      <w:r w:rsidR="000E6849" w:rsidRPr="000E6849">
        <w:rPr>
          <w:rFonts w:ascii="Arial" w:hAnsi="Arial" w:cs="Arial"/>
          <w:sz w:val="22"/>
          <w:szCs w:val="22"/>
        </w:rPr>
        <w:t xml:space="preserve"> </w:t>
      </w:r>
    </w:p>
    <w:p w14:paraId="45062FF4" w14:textId="04358F01" w:rsidR="00BE6850" w:rsidRDefault="00823C47" w:rsidP="00BE6850">
      <w:pPr>
        <w:spacing w:before="120" w:after="120" w:line="360" w:lineRule="auto"/>
        <w:rPr>
          <w:rFonts w:ascii="Arial" w:hAnsi="Arial" w:cs="Arial"/>
          <w:sz w:val="22"/>
          <w:szCs w:val="22"/>
        </w:rPr>
      </w:pPr>
      <w:bookmarkStart w:id="18" w:name="OLE_LINK65"/>
      <w:bookmarkStart w:id="19" w:name="OLE_LINK66"/>
      <w:bookmarkStart w:id="20" w:name="OLE_LINK72"/>
      <w:r>
        <w:rPr>
          <w:rFonts w:ascii="Arial" w:hAnsi="Arial" w:cs="Arial"/>
          <w:sz w:val="22"/>
          <w:szCs w:val="22"/>
        </w:rPr>
        <w:t xml:space="preserve">Großen Zuspruch fand </w:t>
      </w:r>
      <w:r w:rsidR="00BE6850">
        <w:rPr>
          <w:rFonts w:ascii="Arial" w:hAnsi="Arial" w:cs="Arial"/>
          <w:sz w:val="22"/>
          <w:szCs w:val="22"/>
        </w:rPr>
        <w:t xml:space="preserve">auch das </w:t>
      </w:r>
      <w:r w:rsidR="00BE6850" w:rsidRPr="000E7733">
        <w:rPr>
          <w:rFonts w:ascii="Arial" w:hAnsi="Arial" w:cs="Arial"/>
          <w:sz w:val="22"/>
          <w:szCs w:val="22"/>
        </w:rPr>
        <w:t xml:space="preserve">dazu passende Schmieraggregat </w:t>
      </w:r>
      <w:proofErr w:type="spellStart"/>
      <w:r w:rsidR="00BE6850" w:rsidRPr="000E7733">
        <w:rPr>
          <w:rFonts w:ascii="Arial" w:hAnsi="Arial" w:cs="Arial"/>
          <w:sz w:val="22"/>
          <w:szCs w:val="22"/>
        </w:rPr>
        <w:t>Prelub</w:t>
      </w:r>
      <w:proofErr w:type="spellEnd"/>
      <w:r w:rsidR="00BE6850" w:rsidRPr="000E7733">
        <w:rPr>
          <w:rFonts w:ascii="Arial" w:hAnsi="Arial" w:cs="Arial"/>
          <w:sz w:val="22"/>
          <w:szCs w:val="22"/>
        </w:rPr>
        <w:t xml:space="preserve"> GTi Plus</w:t>
      </w:r>
      <w:r w:rsidR="00BE6850">
        <w:rPr>
          <w:rFonts w:ascii="Arial" w:hAnsi="Arial" w:cs="Arial"/>
          <w:sz w:val="22"/>
          <w:szCs w:val="22"/>
        </w:rPr>
        <w:t xml:space="preserve">, das </w:t>
      </w:r>
      <w:r w:rsidR="00BE6850" w:rsidRPr="1FC57AA7">
        <w:rPr>
          <w:rFonts w:ascii="Arial" w:hAnsi="Arial" w:cs="Arial"/>
          <w:sz w:val="22"/>
          <w:szCs w:val="22"/>
        </w:rPr>
        <w:t>ebenfalls IIoT-ready</w:t>
      </w:r>
      <w:r w:rsidR="00BE6850">
        <w:rPr>
          <w:rFonts w:ascii="Arial" w:hAnsi="Arial" w:cs="Arial"/>
          <w:sz w:val="22"/>
          <w:szCs w:val="22"/>
        </w:rPr>
        <w:t xml:space="preserve"> ist. </w:t>
      </w:r>
      <w:bookmarkEnd w:id="18"/>
      <w:bookmarkEnd w:id="19"/>
      <w:bookmarkEnd w:id="20"/>
      <w:r w:rsidR="00BE6850">
        <w:rPr>
          <w:rFonts w:ascii="Arial" w:hAnsi="Arial" w:cs="Arial"/>
          <w:sz w:val="22"/>
          <w:szCs w:val="22"/>
        </w:rPr>
        <w:t>Es kommuniziert selbstständig mit den neuen Spindelmodellen und optimiert so den Schmierbedarf.</w:t>
      </w:r>
    </w:p>
    <w:p w14:paraId="6FC58C41" w14:textId="3D89C651" w:rsidR="00BE6850" w:rsidRPr="00BE6850" w:rsidRDefault="00BE6850" w:rsidP="00C4545C">
      <w:pPr>
        <w:spacing w:before="120" w:after="120" w:line="360" w:lineRule="auto"/>
        <w:rPr>
          <w:rFonts w:ascii="Arial" w:hAnsi="Arial" w:cs="Arial"/>
          <w:b/>
          <w:bCs/>
          <w:sz w:val="22"/>
          <w:szCs w:val="22"/>
        </w:rPr>
      </w:pPr>
      <w:r w:rsidRPr="00BE6850">
        <w:rPr>
          <w:rFonts w:ascii="Arial" w:hAnsi="Arial" w:cs="Arial"/>
          <w:b/>
          <w:bCs/>
          <w:sz w:val="22"/>
          <w:szCs w:val="22"/>
        </w:rPr>
        <w:t>Wichtige Sonderspindeln</w:t>
      </w:r>
    </w:p>
    <w:p w14:paraId="02058148" w14:textId="48AE42CA" w:rsidR="00BE7812" w:rsidRDefault="00BE6850" w:rsidP="00C4545C">
      <w:pPr>
        <w:spacing w:before="120" w:after="120" w:line="360" w:lineRule="auto"/>
        <w:rPr>
          <w:rFonts w:ascii="Arial" w:hAnsi="Arial" w:cs="Arial"/>
          <w:sz w:val="22"/>
          <w:szCs w:val="22"/>
        </w:rPr>
      </w:pPr>
      <w:bookmarkStart w:id="21" w:name="OLE_LINK70"/>
      <w:bookmarkStart w:id="22" w:name="OLE_LINK71"/>
      <w:bookmarkStart w:id="23" w:name="OLE_LINK67"/>
      <w:bookmarkStart w:id="24" w:name="OLE_LINK68"/>
      <w:bookmarkStart w:id="25" w:name="OLE_LINK69"/>
      <w:r>
        <w:rPr>
          <w:rFonts w:ascii="Arial" w:hAnsi="Arial" w:cs="Arial"/>
          <w:sz w:val="22"/>
          <w:szCs w:val="22"/>
        </w:rPr>
        <w:t xml:space="preserve">Die große Bedeutung </w:t>
      </w:r>
      <w:r w:rsidR="00BE7812">
        <w:rPr>
          <w:rFonts w:ascii="Arial" w:hAnsi="Arial" w:cs="Arial"/>
          <w:sz w:val="22"/>
          <w:szCs w:val="22"/>
        </w:rPr>
        <w:t>kundenspezifischer Sonderspindeln</w:t>
      </w:r>
      <w:r>
        <w:rPr>
          <w:rFonts w:ascii="Arial" w:hAnsi="Arial" w:cs="Arial"/>
          <w:sz w:val="22"/>
          <w:szCs w:val="22"/>
        </w:rPr>
        <w:t xml:space="preserve"> – unter anderem für das Verzahnungsschleifen –</w:t>
      </w:r>
      <w:r w:rsidR="00823C47">
        <w:rPr>
          <w:rFonts w:ascii="Arial" w:hAnsi="Arial" w:cs="Arial"/>
          <w:sz w:val="22"/>
          <w:szCs w:val="22"/>
        </w:rPr>
        <w:t xml:space="preserve"> </w:t>
      </w:r>
      <w:r>
        <w:rPr>
          <w:rFonts w:ascii="Arial" w:hAnsi="Arial" w:cs="Arial"/>
          <w:sz w:val="22"/>
          <w:szCs w:val="22"/>
        </w:rPr>
        <w:t xml:space="preserve">spiegelte sich am </w:t>
      </w:r>
      <w:r w:rsidR="00823C47">
        <w:rPr>
          <w:rFonts w:ascii="Arial" w:hAnsi="Arial" w:cs="Arial"/>
          <w:sz w:val="22"/>
          <w:szCs w:val="22"/>
        </w:rPr>
        <w:t>GMN-</w:t>
      </w:r>
      <w:r>
        <w:rPr>
          <w:rFonts w:ascii="Arial" w:hAnsi="Arial" w:cs="Arial"/>
          <w:sz w:val="22"/>
          <w:szCs w:val="22"/>
        </w:rPr>
        <w:t>Stand ebenfalls in einer Reihe von Exponaten</w:t>
      </w:r>
      <w:r w:rsidR="006B0C49">
        <w:rPr>
          <w:rFonts w:ascii="Arial" w:hAnsi="Arial" w:cs="Arial"/>
          <w:sz w:val="22"/>
          <w:szCs w:val="22"/>
        </w:rPr>
        <w:t xml:space="preserve"> wider</w:t>
      </w:r>
      <w:bookmarkEnd w:id="21"/>
      <w:bookmarkEnd w:id="22"/>
      <w:r>
        <w:rPr>
          <w:rFonts w:ascii="Arial" w:hAnsi="Arial" w:cs="Arial"/>
          <w:sz w:val="22"/>
          <w:szCs w:val="22"/>
        </w:rPr>
        <w:t>.</w:t>
      </w:r>
    </w:p>
    <w:p w14:paraId="1DA9071C" w14:textId="77777777" w:rsidR="00BB7ACF" w:rsidRPr="00BB7ACF" w:rsidRDefault="00BB7ACF" w:rsidP="00BB7ACF">
      <w:pPr>
        <w:spacing w:after="120" w:line="360" w:lineRule="auto"/>
        <w:rPr>
          <w:rFonts w:ascii="Arial" w:hAnsi="Arial" w:cs="Arial"/>
          <w:b/>
          <w:sz w:val="22"/>
          <w:szCs w:val="22"/>
        </w:rPr>
      </w:pPr>
      <w:bookmarkStart w:id="26" w:name="OLE_LINK1"/>
      <w:bookmarkStart w:id="27" w:name="OLE_LINK2"/>
      <w:bookmarkEnd w:id="8"/>
      <w:bookmarkEnd w:id="9"/>
      <w:bookmarkEnd w:id="23"/>
      <w:bookmarkEnd w:id="24"/>
      <w:bookmarkEnd w:id="25"/>
      <w:r w:rsidRPr="00BB7ACF">
        <w:rPr>
          <w:rFonts w:ascii="Arial" w:hAnsi="Arial" w:cs="Arial"/>
          <w:b/>
          <w:sz w:val="22"/>
          <w:szCs w:val="22"/>
        </w:rPr>
        <w:t>Über GMN:</w:t>
      </w:r>
    </w:p>
    <w:p w14:paraId="78828314"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lastRenderedPageBreak/>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BB7ACF">
        <w:rPr>
          <w:rFonts w:ascii="Arial" w:hAnsi="Arial" w:cs="Arial"/>
          <w:sz w:val="22"/>
          <w:szCs w:val="22"/>
        </w:rPr>
        <w:noBreakHyphen/>
      </w:r>
      <w:proofErr w:type="spellStart"/>
      <w:r w:rsidRPr="00BB7ACF">
        <w:rPr>
          <w:rFonts w:ascii="Arial" w:hAnsi="Arial" w:cs="Arial"/>
          <w:sz w:val="22"/>
          <w:szCs w:val="22"/>
        </w:rPr>
        <w:t>lagersysteme</w:t>
      </w:r>
      <w:proofErr w:type="spellEnd"/>
      <w:r w:rsidRPr="00BB7ACF">
        <w:rPr>
          <w:rFonts w:ascii="Arial" w:hAnsi="Arial" w:cs="Arial"/>
          <w:sz w:val="22"/>
          <w:szCs w:val="22"/>
        </w:rPr>
        <w:t>, Maschinenspindeln, elektrische Antriebe, Klemmkörperfreiläufe sowie berührungslose Dichtungen.</w:t>
      </w:r>
    </w:p>
    <w:p w14:paraId="41EB822A" w14:textId="77777777" w:rsidR="00BB7ACF" w:rsidRPr="00BB7ACF" w:rsidRDefault="00BB7ACF" w:rsidP="00BB7ACF">
      <w:pPr>
        <w:spacing w:before="120" w:after="120" w:line="360" w:lineRule="auto"/>
        <w:rPr>
          <w:rFonts w:ascii="Arial" w:hAnsi="Arial" w:cs="Arial"/>
          <w:sz w:val="22"/>
          <w:szCs w:val="22"/>
        </w:rPr>
      </w:pPr>
      <w:r w:rsidRPr="00BB7ACF">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26"/>
      <w:bookmarkEnd w:id="27"/>
    </w:p>
    <w:p w14:paraId="087FB912" w14:textId="77777777" w:rsidR="006B0C49" w:rsidRDefault="006B0C49" w:rsidP="007D7AFB">
      <w:pPr>
        <w:spacing w:after="120" w:line="360" w:lineRule="auto"/>
        <w:rPr>
          <w:rFonts w:ascii="Arial" w:hAnsi="Arial" w:cs="Arial"/>
          <w:b/>
          <w:bCs/>
          <w:iCs/>
          <w:sz w:val="22"/>
          <w:szCs w:val="22"/>
        </w:rPr>
      </w:pPr>
    </w:p>
    <w:p w14:paraId="6315A23B" w14:textId="5F66DED7" w:rsidR="001A63B7" w:rsidRPr="008D27FC" w:rsidRDefault="001A63B7" w:rsidP="007D7AFB">
      <w:pPr>
        <w:spacing w:after="120" w:line="360" w:lineRule="auto"/>
        <w:rPr>
          <w:rFonts w:ascii="Arial" w:hAnsi="Arial" w:cs="Arial"/>
          <w:b/>
          <w:bCs/>
          <w:iCs/>
          <w:sz w:val="22"/>
          <w:szCs w:val="22"/>
        </w:rPr>
      </w:pPr>
      <w:r w:rsidRPr="008D27FC">
        <w:rPr>
          <w:rFonts w:ascii="Arial" w:hAnsi="Arial" w:cs="Arial"/>
          <w:b/>
          <w:bCs/>
          <w:iCs/>
          <w:sz w:val="22"/>
          <w:szCs w:val="22"/>
        </w:rPr>
        <w:t>Fotos:</w:t>
      </w:r>
    </w:p>
    <w:p w14:paraId="4FFD98FC" w14:textId="63BF054F" w:rsidR="001A63B7" w:rsidRPr="008D27FC" w:rsidRDefault="006B0C49" w:rsidP="007D7AFB">
      <w:pPr>
        <w:pStyle w:val="StandardWeb"/>
        <w:spacing w:beforeAutospacing="0" w:after="120" w:afterAutospacing="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323B9878" wp14:editId="4789105D">
            <wp:extent cx="5400000" cy="4054762"/>
            <wp:effectExtent l="0" t="0" r="0" b="0"/>
            <wp:docPr id="1264743988" name="Grafik 1" descr="Ein Bild, das Kleidung, Mann, Person, Mensch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743988" name="Grafik 1" descr="Ein Bild, das Kleidung, Mann, Person, Menschen enthält.&#10;&#10;Automatisch generierte Beschreibung"/>
                    <pic:cNvPicPr/>
                  </pic:nvPicPr>
                  <pic:blipFill>
                    <a:blip r:embed="rId10" cstate="screen">
                      <a:extLst>
                        <a:ext uri="{28A0092B-C50C-407E-A947-70E740481C1C}">
                          <a14:useLocalDpi xmlns:a14="http://schemas.microsoft.com/office/drawing/2010/main"/>
                        </a:ext>
                      </a:extLst>
                    </a:blip>
                    <a:stretch>
                      <a:fillRect/>
                    </a:stretch>
                  </pic:blipFill>
                  <pic:spPr>
                    <a:xfrm>
                      <a:off x="0" y="0"/>
                      <a:ext cx="5400000" cy="4054762"/>
                    </a:xfrm>
                    <a:prstGeom prst="rect">
                      <a:avLst/>
                    </a:prstGeom>
                  </pic:spPr>
                </pic:pic>
              </a:graphicData>
            </a:graphic>
          </wp:inline>
        </w:drawing>
      </w:r>
    </w:p>
    <w:p w14:paraId="4EE2D66F" w14:textId="77777777" w:rsidR="001A63B7" w:rsidRPr="008D27FC" w:rsidRDefault="001A63B7" w:rsidP="007D7AFB">
      <w:pPr>
        <w:pStyle w:val="StandardWeb"/>
        <w:spacing w:beforeAutospacing="0" w:after="120" w:afterAutospacing="0" w:line="360" w:lineRule="auto"/>
        <w:rPr>
          <w:rFonts w:ascii="Arial" w:hAnsi="Arial" w:cs="Arial"/>
          <w:sz w:val="22"/>
          <w:szCs w:val="22"/>
        </w:rPr>
      </w:pPr>
      <w:bookmarkStart w:id="28" w:name="OLE_LINK45"/>
      <w:bookmarkStart w:id="29" w:name="OLE_LINK46"/>
      <w:r w:rsidRPr="008D27FC">
        <w:rPr>
          <w:rFonts w:ascii="Arial" w:hAnsi="Arial" w:cs="Arial"/>
          <w:sz w:val="22"/>
          <w:szCs w:val="22"/>
        </w:rPr>
        <w:t>Foto 1:</w:t>
      </w:r>
    </w:p>
    <w:p w14:paraId="6F4946D3" w14:textId="6223D4F7" w:rsidR="001A63B7" w:rsidRDefault="006B0C49" w:rsidP="00AF7AF0">
      <w:pPr>
        <w:spacing w:before="120" w:after="120" w:line="360" w:lineRule="auto"/>
        <w:rPr>
          <w:rFonts w:ascii="Arial" w:hAnsi="Arial" w:cs="Arial"/>
          <w:sz w:val="22"/>
          <w:szCs w:val="22"/>
        </w:rPr>
      </w:pPr>
      <w:r>
        <w:rPr>
          <w:rFonts w:ascii="Arial" w:hAnsi="Arial" w:cs="Arial"/>
          <w:sz w:val="22"/>
          <w:szCs w:val="22"/>
        </w:rPr>
        <w:t xml:space="preserve">Sehr zufrieden mit der </w:t>
      </w:r>
      <w:proofErr w:type="spellStart"/>
      <w:r>
        <w:rPr>
          <w:rFonts w:ascii="Arial" w:hAnsi="Arial" w:cs="Arial"/>
          <w:sz w:val="22"/>
          <w:szCs w:val="22"/>
        </w:rPr>
        <w:t>GrindingHub</w:t>
      </w:r>
      <w:proofErr w:type="spellEnd"/>
      <w:r>
        <w:rPr>
          <w:rFonts w:ascii="Arial" w:hAnsi="Arial" w:cs="Arial"/>
          <w:sz w:val="22"/>
          <w:szCs w:val="22"/>
        </w:rPr>
        <w:t xml:space="preserve"> war der Nürnberger Maschinenbauer GMN, dessen Schleifspindeln zu den wichtigsten Umsatzträgern des Unternehmens gehören</w:t>
      </w:r>
      <w:r w:rsidR="001A63B7" w:rsidRPr="008D27FC">
        <w:rPr>
          <w:rFonts w:ascii="Arial" w:hAnsi="Arial" w:cs="Arial"/>
          <w:sz w:val="22"/>
          <w:szCs w:val="22"/>
        </w:rPr>
        <w:t xml:space="preserve"> (Foto: GMN).</w:t>
      </w:r>
    </w:p>
    <w:bookmarkEnd w:id="28"/>
    <w:bookmarkEnd w:id="29"/>
    <w:p w14:paraId="692EF912" w14:textId="5FDFC5E7" w:rsidR="001A63B7" w:rsidRPr="008D27FC" w:rsidRDefault="006B0C49" w:rsidP="007D7AFB">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26B8113A" wp14:editId="7045A563">
            <wp:extent cx="4325088" cy="5760000"/>
            <wp:effectExtent l="0" t="0" r="5715" b="6350"/>
            <wp:docPr id="747839168" name="Grafik 2"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839168" name="Grafik 2" descr="Ein Bild, das Im Haus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4325088" cy="5760000"/>
                    </a:xfrm>
                    <a:prstGeom prst="rect">
                      <a:avLst/>
                    </a:prstGeom>
                  </pic:spPr>
                </pic:pic>
              </a:graphicData>
            </a:graphic>
          </wp:inline>
        </w:drawing>
      </w:r>
    </w:p>
    <w:p w14:paraId="4A162172" w14:textId="77777777" w:rsidR="001A63B7" w:rsidRPr="008D27FC" w:rsidRDefault="001A63B7" w:rsidP="007D7AFB">
      <w:pPr>
        <w:pStyle w:val="StandardWeb"/>
        <w:spacing w:beforeAutospacing="0" w:after="120" w:afterAutospacing="0" w:line="360" w:lineRule="auto"/>
        <w:rPr>
          <w:rFonts w:ascii="Arial" w:hAnsi="Arial" w:cs="Arial"/>
          <w:sz w:val="22"/>
          <w:szCs w:val="22"/>
        </w:rPr>
      </w:pPr>
      <w:r w:rsidRPr="008D27FC">
        <w:rPr>
          <w:rFonts w:ascii="Arial" w:hAnsi="Arial" w:cs="Arial"/>
          <w:sz w:val="22"/>
          <w:szCs w:val="22"/>
        </w:rPr>
        <w:t>Foto 2:</w:t>
      </w:r>
    </w:p>
    <w:p w14:paraId="14C9B09F" w14:textId="6F75B1D1" w:rsidR="0079298F" w:rsidRDefault="006B0C49" w:rsidP="007D7AFB">
      <w:pPr>
        <w:pStyle w:val="StandardWeb"/>
        <w:spacing w:beforeAutospacing="0" w:after="120" w:afterAutospacing="0" w:line="360" w:lineRule="auto"/>
        <w:rPr>
          <w:rFonts w:ascii="Arial" w:hAnsi="Arial" w:cs="Arial"/>
          <w:sz w:val="22"/>
          <w:szCs w:val="22"/>
        </w:rPr>
      </w:pPr>
      <w:r>
        <w:rPr>
          <w:rFonts w:ascii="Arial" w:hAnsi="Arial" w:cs="Arial"/>
          <w:sz w:val="22"/>
          <w:szCs w:val="22"/>
        </w:rPr>
        <w:t>Im Mittelpunkt</w:t>
      </w:r>
      <w:r w:rsidRPr="000E7733">
        <w:rPr>
          <w:rFonts w:ascii="Arial" w:hAnsi="Arial" w:cs="Arial"/>
          <w:sz w:val="22"/>
          <w:szCs w:val="22"/>
        </w:rPr>
        <w:t xml:space="preserve"> </w:t>
      </w:r>
      <w:r>
        <w:rPr>
          <w:rFonts w:ascii="Arial" w:hAnsi="Arial" w:cs="Arial"/>
          <w:sz w:val="22"/>
          <w:szCs w:val="22"/>
        </w:rPr>
        <w:t xml:space="preserve">des Publikumsinteresses stand die </w:t>
      </w:r>
      <w:r w:rsidRPr="000E7733">
        <w:rPr>
          <w:rFonts w:ascii="Arial" w:hAnsi="Arial" w:cs="Arial"/>
          <w:sz w:val="22"/>
          <w:szCs w:val="22"/>
        </w:rPr>
        <w:t xml:space="preserve">kompakte und energieeffiziente UH-Spindelreihe </w:t>
      </w:r>
      <w:r w:rsidRPr="1FC57AA7">
        <w:rPr>
          <w:rFonts w:ascii="Arial" w:hAnsi="Arial" w:cs="Arial"/>
          <w:sz w:val="22"/>
          <w:szCs w:val="22"/>
        </w:rPr>
        <w:t xml:space="preserve">für </w:t>
      </w:r>
      <w:r>
        <w:rPr>
          <w:rFonts w:ascii="Arial" w:hAnsi="Arial" w:cs="Arial"/>
          <w:sz w:val="22"/>
          <w:szCs w:val="22"/>
        </w:rPr>
        <w:t>das Außen- und Innens</w:t>
      </w:r>
      <w:r w:rsidRPr="1FC57AA7">
        <w:rPr>
          <w:rFonts w:ascii="Arial" w:hAnsi="Arial" w:cs="Arial"/>
          <w:sz w:val="22"/>
          <w:szCs w:val="22"/>
        </w:rPr>
        <w:t>chleif</w:t>
      </w:r>
      <w:r>
        <w:rPr>
          <w:rFonts w:ascii="Arial" w:hAnsi="Arial" w:cs="Arial"/>
          <w:sz w:val="22"/>
          <w:szCs w:val="22"/>
        </w:rPr>
        <w:t xml:space="preserve">en </w:t>
      </w:r>
      <w:r w:rsidR="001A63B7" w:rsidRPr="008D27FC">
        <w:rPr>
          <w:rFonts w:ascii="Arial" w:hAnsi="Arial" w:cs="Arial"/>
          <w:sz w:val="22"/>
          <w:szCs w:val="22"/>
        </w:rPr>
        <w:t>(Foto: GMN).</w:t>
      </w:r>
    </w:p>
    <w:p w14:paraId="32DDC4DD" w14:textId="66A817A1" w:rsidR="0079298F" w:rsidRDefault="006B0C49" w:rsidP="0079298F">
      <w:pPr>
        <w:pStyle w:val="StandardWeb"/>
        <w:spacing w:beforeAutospacing="0" w:after="120" w:afterAutospacing="0" w:line="360" w:lineRule="auto"/>
        <w:rPr>
          <w:rFonts w:ascii="Arial" w:hAnsi="Arial" w:cs="Arial"/>
          <w:sz w:val="22"/>
          <w:szCs w:val="22"/>
        </w:rPr>
      </w:pPr>
      <w:r>
        <w:rPr>
          <w:rFonts w:ascii="Arial" w:hAnsi="Arial" w:cs="Arial"/>
          <w:noProof/>
          <w:sz w:val="22"/>
          <w:szCs w:val="22"/>
        </w:rPr>
        <w:lastRenderedPageBreak/>
        <w:drawing>
          <wp:inline distT="0" distB="0" distL="0" distR="0" wp14:anchorId="599F65A9" wp14:editId="668FCA2E">
            <wp:extent cx="4325088" cy="5760000"/>
            <wp:effectExtent l="0" t="0" r="5715" b="6350"/>
            <wp:docPr id="2015494621" name="Grafik 3" descr="Ein Bild, das Maschine, Bautechnik, Screenshot,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494621" name="Grafik 3" descr="Ein Bild, das Maschine, Bautechnik, Screenshot,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4325088" cy="5760000"/>
                    </a:xfrm>
                    <a:prstGeom prst="rect">
                      <a:avLst/>
                    </a:prstGeom>
                  </pic:spPr>
                </pic:pic>
              </a:graphicData>
            </a:graphic>
          </wp:inline>
        </w:drawing>
      </w:r>
    </w:p>
    <w:p w14:paraId="00D626F5" w14:textId="12A140EE" w:rsidR="0079298F" w:rsidRPr="00DC3D9E" w:rsidRDefault="0079298F" w:rsidP="0079298F">
      <w:pPr>
        <w:pStyle w:val="StandardWeb"/>
        <w:spacing w:beforeAutospacing="0" w:after="120" w:afterAutospacing="0" w:line="360" w:lineRule="auto"/>
        <w:rPr>
          <w:rFonts w:ascii="Arial" w:hAnsi="Arial" w:cs="Arial"/>
          <w:sz w:val="22"/>
          <w:szCs w:val="22"/>
        </w:rPr>
      </w:pPr>
      <w:bookmarkStart w:id="30" w:name="OLE_LINK43"/>
      <w:bookmarkStart w:id="31" w:name="OLE_LINK44"/>
      <w:bookmarkStart w:id="32" w:name="OLE_LINK59"/>
      <w:bookmarkStart w:id="33" w:name="OLE_LINK60"/>
      <w:r w:rsidRPr="00DC3D9E">
        <w:rPr>
          <w:rFonts w:ascii="Arial" w:hAnsi="Arial" w:cs="Arial"/>
          <w:sz w:val="22"/>
          <w:szCs w:val="22"/>
        </w:rPr>
        <w:t xml:space="preserve">Foto </w:t>
      </w:r>
      <w:r>
        <w:rPr>
          <w:rFonts w:ascii="Arial" w:hAnsi="Arial" w:cs="Arial"/>
          <w:sz w:val="22"/>
          <w:szCs w:val="22"/>
        </w:rPr>
        <w:t>3</w:t>
      </w:r>
      <w:r w:rsidRPr="00DC3D9E">
        <w:rPr>
          <w:rFonts w:ascii="Arial" w:hAnsi="Arial" w:cs="Arial"/>
          <w:sz w:val="22"/>
          <w:szCs w:val="22"/>
        </w:rPr>
        <w:t>:</w:t>
      </w:r>
    </w:p>
    <w:p w14:paraId="39385AE3" w14:textId="112D617F" w:rsidR="00BB7ACF" w:rsidRDefault="00823C47" w:rsidP="00BB7ACF">
      <w:pPr>
        <w:spacing w:before="120" w:after="120" w:line="360" w:lineRule="auto"/>
        <w:rPr>
          <w:rFonts w:ascii="Arial" w:hAnsi="Arial" w:cs="Arial"/>
          <w:sz w:val="22"/>
          <w:szCs w:val="22"/>
        </w:rPr>
      </w:pPr>
      <w:bookmarkStart w:id="34" w:name="OLE_LINK41"/>
      <w:bookmarkStart w:id="35" w:name="OLE_LINK42"/>
      <w:bookmarkEnd w:id="30"/>
      <w:bookmarkEnd w:id="31"/>
      <w:r>
        <w:rPr>
          <w:rFonts w:ascii="Arial" w:hAnsi="Arial" w:cs="Arial"/>
          <w:sz w:val="22"/>
          <w:szCs w:val="22"/>
        </w:rPr>
        <w:t>Aufmerksamkeit erregte auch das neue</w:t>
      </w:r>
      <w:r w:rsidRPr="000E7733">
        <w:rPr>
          <w:rFonts w:ascii="Arial" w:hAnsi="Arial" w:cs="Arial"/>
          <w:sz w:val="22"/>
          <w:szCs w:val="22"/>
        </w:rPr>
        <w:t xml:space="preserve"> Schmieraggregat </w:t>
      </w:r>
      <w:proofErr w:type="spellStart"/>
      <w:r w:rsidRPr="000E7733">
        <w:rPr>
          <w:rFonts w:ascii="Arial" w:hAnsi="Arial" w:cs="Arial"/>
          <w:sz w:val="22"/>
          <w:szCs w:val="22"/>
        </w:rPr>
        <w:t>Prelub</w:t>
      </w:r>
      <w:proofErr w:type="spellEnd"/>
      <w:r w:rsidRPr="000E7733">
        <w:rPr>
          <w:rFonts w:ascii="Arial" w:hAnsi="Arial" w:cs="Arial"/>
          <w:sz w:val="22"/>
          <w:szCs w:val="22"/>
        </w:rPr>
        <w:t xml:space="preserve"> GTi Plus</w:t>
      </w:r>
      <w:r>
        <w:rPr>
          <w:rFonts w:ascii="Arial" w:hAnsi="Arial" w:cs="Arial"/>
          <w:sz w:val="22"/>
          <w:szCs w:val="22"/>
        </w:rPr>
        <w:t xml:space="preserve">, das </w:t>
      </w:r>
      <w:r w:rsidRPr="1FC57AA7">
        <w:rPr>
          <w:rFonts w:ascii="Arial" w:hAnsi="Arial" w:cs="Arial"/>
          <w:sz w:val="22"/>
          <w:szCs w:val="22"/>
        </w:rPr>
        <w:t>ebenfalls IIoT-ready</w:t>
      </w:r>
      <w:r>
        <w:rPr>
          <w:rFonts w:ascii="Arial" w:hAnsi="Arial" w:cs="Arial"/>
          <w:sz w:val="22"/>
          <w:szCs w:val="22"/>
        </w:rPr>
        <w:t xml:space="preserve"> ist </w:t>
      </w:r>
      <w:r w:rsidR="00BB7ACF" w:rsidRPr="00BB7ACF">
        <w:rPr>
          <w:rFonts w:ascii="Arial" w:hAnsi="Arial" w:cs="Arial"/>
          <w:sz w:val="22"/>
          <w:szCs w:val="22"/>
        </w:rPr>
        <w:t>(Foto: GMN)</w:t>
      </w:r>
      <w:r w:rsidR="006B0C49">
        <w:rPr>
          <w:rFonts w:ascii="Arial" w:hAnsi="Arial" w:cs="Arial"/>
          <w:sz w:val="22"/>
          <w:szCs w:val="22"/>
        </w:rPr>
        <w:t>.</w:t>
      </w:r>
    </w:p>
    <w:p w14:paraId="5E4C3648" w14:textId="7F967188" w:rsidR="006B0C49" w:rsidRPr="00BB7ACF" w:rsidRDefault="006B0C49" w:rsidP="00BB7ACF">
      <w:pPr>
        <w:spacing w:before="120"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98E5C1A" wp14:editId="4EB5C3BA">
            <wp:extent cx="5400000" cy="4054762"/>
            <wp:effectExtent l="0" t="0" r="0" b="0"/>
            <wp:docPr id="441425010" name="Grafik 5" descr="Ein Bild, das Maschine, Bautechnik, Im Hau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425010" name="Grafik 5" descr="Ein Bild, das Maschine, Bautechnik, Im Haus, Elektronik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5400000" cy="4054762"/>
                    </a:xfrm>
                    <a:prstGeom prst="rect">
                      <a:avLst/>
                    </a:prstGeom>
                  </pic:spPr>
                </pic:pic>
              </a:graphicData>
            </a:graphic>
          </wp:inline>
        </w:drawing>
      </w:r>
    </w:p>
    <w:bookmarkEnd w:id="32"/>
    <w:bookmarkEnd w:id="33"/>
    <w:p w14:paraId="6B4C97F6" w14:textId="2A64FE62" w:rsidR="006B0C49" w:rsidRPr="00DC3D9E" w:rsidRDefault="006B0C49" w:rsidP="006B0C49">
      <w:pPr>
        <w:pStyle w:val="StandardWeb"/>
        <w:spacing w:beforeAutospacing="0" w:after="120" w:afterAutospacing="0" w:line="360" w:lineRule="auto"/>
        <w:rPr>
          <w:rFonts w:ascii="Arial" w:hAnsi="Arial" w:cs="Arial"/>
          <w:sz w:val="22"/>
          <w:szCs w:val="22"/>
        </w:rPr>
      </w:pPr>
      <w:r w:rsidRPr="00DC3D9E">
        <w:rPr>
          <w:rFonts w:ascii="Arial" w:hAnsi="Arial" w:cs="Arial"/>
          <w:sz w:val="22"/>
          <w:szCs w:val="22"/>
        </w:rPr>
        <w:t xml:space="preserve">Foto </w:t>
      </w:r>
      <w:r>
        <w:rPr>
          <w:rFonts w:ascii="Arial" w:hAnsi="Arial" w:cs="Arial"/>
          <w:sz w:val="22"/>
          <w:szCs w:val="22"/>
        </w:rPr>
        <w:t>4</w:t>
      </w:r>
      <w:r w:rsidRPr="00DC3D9E">
        <w:rPr>
          <w:rFonts w:ascii="Arial" w:hAnsi="Arial" w:cs="Arial"/>
          <w:sz w:val="22"/>
          <w:szCs w:val="22"/>
        </w:rPr>
        <w:t>:</w:t>
      </w:r>
    </w:p>
    <w:p w14:paraId="746EBB90" w14:textId="13ADE279" w:rsidR="006B0C49" w:rsidRPr="00BB7ACF" w:rsidRDefault="00823C47" w:rsidP="006B0C49">
      <w:pPr>
        <w:spacing w:before="120" w:after="120" w:line="360" w:lineRule="auto"/>
        <w:rPr>
          <w:rFonts w:ascii="Arial" w:hAnsi="Arial" w:cs="Arial"/>
          <w:sz w:val="22"/>
          <w:szCs w:val="22"/>
        </w:rPr>
      </w:pPr>
      <w:r>
        <w:rPr>
          <w:rFonts w:ascii="Arial" w:hAnsi="Arial" w:cs="Arial"/>
          <w:sz w:val="22"/>
          <w:szCs w:val="22"/>
        </w:rPr>
        <w:t>Die große Bedeutung kundenspezifischer Sonderspindeln – unter anderem für das Verzahnungsschleifen – spiegelte sich am GMN-Stand in einer Reihe von Exponaten wider</w:t>
      </w:r>
      <w:r w:rsidRPr="00BB7ACF">
        <w:rPr>
          <w:rFonts w:ascii="Arial" w:hAnsi="Arial" w:cs="Arial"/>
          <w:sz w:val="22"/>
          <w:szCs w:val="22"/>
        </w:rPr>
        <w:t xml:space="preserve"> </w:t>
      </w:r>
      <w:r w:rsidR="006B0C49" w:rsidRPr="00BB7ACF">
        <w:rPr>
          <w:rFonts w:ascii="Arial" w:hAnsi="Arial" w:cs="Arial"/>
          <w:sz w:val="22"/>
          <w:szCs w:val="22"/>
        </w:rPr>
        <w:t>(Foto: GMN)</w:t>
      </w:r>
    </w:p>
    <w:p w14:paraId="028047CF" w14:textId="77777777" w:rsidR="00BB7ACF" w:rsidRPr="00DC3D9E" w:rsidRDefault="00BB7ACF" w:rsidP="004073A1">
      <w:pPr>
        <w:pStyle w:val="StandardWeb"/>
        <w:spacing w:beforeAutospacing="0" w:after="120" w:afterAutospacing="0" w:line="360" w:lineRule="auto"/>
        <w:rPr>
          <w:rFonts w:ascii="Arial" w:hAnsi="Arial" w:cs="Arial"/>
          <w:sz w:val="22"/>
          <w:szCs w:val="22"/>
        </w:rPr>
      </w:pPr>
    </w:p>
    <w:bookmarkEnd w:id="34"/>
    <w:bookmarkEnd w:id="35"/>
    <w:p w14:paraId="5A6A2938" w14:textId="41215A3C" w:rsidR="000356CA" w:rsidRDefault="001A63B7" w:rsidP="00246689">
      <w:pPr>
        <w:widowControl w:val="0"/>
        <w:spacing w:after="120" w:line="360" w:lineRule="auto"/>
      </w:pPr>
      <w:r w:rsidRPr="001A63B7">
        <w:rPr>
          <w:rFonts w:ascii="Arial" w:hAnsi="Arial" w:cs="Arial"/>
          <w:b/>
          <w:bCs/>
          <w:sz w:val="22"/>
          <w:szCs w:val="22"/>
        </w:rPr>
        <w:t>Den Text der Pressemitteilung als Word-Dokument und die Bilder in Druckqualität können Sie herunterladen von der Seite</w:t>
      </w:r>
      <w:r>
        <w:rPr>
          <w:rFonts w:ascii="Arial" w:hAnsi="Arial" w:cs="Arial"/>
          <w:b/>
          <w:bCs/>
          <w:sz w:val="22"/>
          <w:szCs w:val="22"/>
        </w:rPr>
        <w:t xml:space="preserve"> </w:t>
      </w:r>
      <w:hyperlink r:id="rId14" w:history="1">
        <w:r w:rsidR="00246689" w:rsidRPr="00CA5B2E">
          <w:rPr>
            <w:rStyle w:val="Hyperlink"/>
            <w:rFonts w:ascii="Arial" w:hAnsi="Arial" w:cs="Arial"/>
            <w:b/>
            <w:bCs/>
            <w:sz w:val="22"/>
            <w:szCs w:val="22"/>
          </w:rPr>
          <w:t>https://www.auchkomm.com/aktuellepressetexte#PI_567</w:t>
        </w:r>
      </w:hyperlink>
      <w:r w:rsidR="00246689">
        <w:rPr>
          <w:rFonts w:ascii="Arial" w:hAnsi="Arial" w:cs="Arial"/>
          <w:b/>
          <w:bCs/>
          <w:sz w:val="22"/>
          <w:szCs w:val="22"/>
        </w:rPr>
        <w:t xml:space="preserve"> </w:t>
      </w:r>
    </w:p>
    <w:p w14:paraId="558037B6" w14:textId="77777777" w:rsidR="00875710" w:rsidRDefault="00875710" w:rsidP="007D7AFB">
      <w:pPr>
        <w:widowControl w:val="0"/>
        <w:spacing w:after="120" w:line="360" w:lineRule="auto"/>
        <w:rPr>
          <w:rFonts w:ascii="Arial" w:hAnsi="Arial" w:cs="Arial"/>
          <w:sz w:val="22"/>
          <w:szCs w:val="22"/>
        </w:rPr>
      </w:pPr>
    </w:p>
    <w:p w14:paraId="32E62B11" w14:textId="77777777" w:rsidR="00875710" w:rsidRDefault="003B612B" w:rsidP="007D7AFB">
      <w:pPr>
        <w:pBdr>
          <w:top w:val="single" w:sz="4" w:space="1" w:color="000000"/>
        </w:pBdr>
        <w:spacing w:before="120" w:after="120" w:line="360" w:lineRule="auto"/>
        <w:outlineLvl w:val="0"/>
        <w:rPr>
          <w:rFonts w:ascii="Arial" w:hAnsi="Arial" w:cs="Arial"/>
          <w:b/>
          <w:sz w:val="22"/>
          <w:szCs w:val="22"/>
        </w:rPr>
      </w:pPr>
      <w:r>
        <w:rPr>
          <w:rFonts w:ascii="Arial" w:hAnsi="Arial" w:cs="Arial"/>
          <w:b/>
          <w:sz w:val="22"/>
          <w:szCs w:val="22"/>
        </w:rPr>
        <w:t xml:space="preserve">Ansprechpartner: </w:t>
      </w:r>
    </w:p>
    <w:p w14:paraId="430EFEDF" w14:textId="77777777" w:rsidR="00875710" w:rsidRDefault="003B612B" w:rsidP="007D7AFB">
      <w:pPr>
        <w:spacing w:before="120" w:after="120" w:line="360" w:lineRule="auto"/>
        <w:rPr>
          <w:rFonts w:ascii="Arial" w:hAnsi="Arial" w:cs="Arial"/>
          <w:sz w:val="22"/>
          <w:szCs w:val="22"/>
        </w:rPr>
      </w:pPr>
      <w:bookmarkStart w:id="36" w:name="OLE_LINK35"/>
      <w:bookmarkStart w:id="37" w:name="OLE_LINK36"/>
      <w:bookmarkStart w:id="38" w:name="OLE_LINK37"/>
      <w:r>
        <w:rPr>
          <w:rFonts w:ascii="Arial" w:hAnsi="Arial" w:cs="Arial"/>
          <w:sz w:val="22"/>
          <w:szCs w:val="22"/>
        </w:rPr>
        <w:t xml:space="preserve">GMN Paul Müller Industrie GmbH &amp; Co. KG, Äußere Bayreuther Str. 230, 90411 Nürnberg, Rainer Förster, Messe &amp; Medien, Tel.: 0911 5691-332, E-Mail: </w:t>
      </w:r>
      <w:hyperlink r:id="rId15">
        <w:r>
          <w:rPr>
            <w:rStyle w:val="Internetverknpfung"/>
            <w:rFonts w:ascii="Arial" w:hAnsi="Arial" w:cs="Arial"/>
            <w:sz w:val="22"/>
            <w:szCs w:val="22"/>
          </w:rPr>
          <w:t>r.foerster@gmn.de</w:t>
        </w:r>
      </w:hyperlink>
      <w:r>
        <w:rPr>
          <w:rFonts w:ascii="Arial" w:hAnsi="Arial" w:cs="Arial"/>
          <w:sz w:val="22"/>
          <w:szCs w:val="22"/>
        </w:rPr>
        <w:t>.</w:t>
      </w:r>
    </w:p>
    <w:p w14:paraId="315486BB" w14:textId="77777777" w:rsidR="00875710" w:rsidRDefault="003B612B" w:rsidP="007D7AFB">
      <w:pPr>
        <w:spacing w:before="120"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 zu GMN</w:t>
      </w:r>
      <w:r>
        <w:rPr>
          <w:rFonts w:ascii="Arial" w:hAnsi="Arial" w:cs="Arial"/>
          <w:sz w:val="22"/>
          <w:szCs w:val="22"/>
        </w:rPr>
        <w:t xml:space="preserve"> finden Sie unter </w:t>
      </w:r>
      <w:hyperlink r:id="rId16">
        <w:r>
          <w:rPr>
            <w:rStyle w:val="Internetverknpfung"/>
            <w:rFonts w:ascii="Arial" w:hAnsi="Arial" w:cs="Arial"/>
            <w:sz w:val="22"/>
            <w:szCs w:val="22"/>
          </w:rPr>
          <w:t>www.gmn.de</w:t>
        </w:r>
      </w:hyperlink>
      <w:r>
        <w:rPr>
          <w:rStyle w:val="Internetverknpfung"/>
          <w:rFonts w:ascii="Arial" w:hAnsi="Arial" w:cs="Arial"/>
          <w:sz w:val="22"/>
          <w:szCs w:val="22"/>
        </w:rPr>
        <w:t>.</w:t>
      </w:r>
      <w:bookmarkEnd w:id="36"/>
      <w:bookmarkEnd w:id="37"/>
      <w:bookmarkEnd w:id="38"/>
    </w:p>
    <w:p w14:paraId="253DC40E" w14:textId="77777777" w:rsidR="00875710" w:rsidRDefault="003B612B" w:rsidP="007D7AFB">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4D9706B5" w14:textId="5A58856F" w:rsidR="00875710" w:rsidRDefault="003B612B" w:rsidP="007D7AFB">
      <w:pPr>
        <w:spacing w:before="120" w:after="120" w:line="360" w:lineRule="auto"/>
        <w:rPr>
          <w:rFonts w:ascii="Arial" w:hAnsi="Arial" w:cs="Arial"/>
          <w:sz w:val="22"/>
          <w:szCs w:val="22"/>
        </w:rPr>
      </w:pPr>
      <w:r>
        <w:rPr>
          <w:rFonts w:ascii="Arial" w:hAnsi="Arial" w:cs="Arial"/>
          <w:sz w:val="22"/>
          <w:szCs w:val="22"/>
        </w:rPr>
        <w:t>auchkomm Unternehmenskommunikation, F. Stephan Auch, Hochstraße 11, 90429 Nürnberg,</w:t>
      </w:r>
      <w:r w:rsidR="006B0C49">
        <w:rPr>
          <w:rFonts w:ascii="Arial" w:hAnsi="Arial" w:cs="Arial"/>
          <w:sz w:val="22"/>
          <w:szCs w:val="22"/>
        </w:rPr>
        <w:t xml:space="preserve"> </w:t>
      </w:r>
      <w:hyperlink r:id="rId17" w:history="1">
        <w:r w:rsidR="006B0C49" w:rsidRPr="00845E93">
          <w:rPr>
            <w:rStyle w:val="Hyperlink"/>
            <w:rFonts w:ascii="Arial" w:hAnsi="Arial" w:cs="Arial"/>
            <w:sz w:val="22"/>
            <w:szCs w:val="22"/>
          </w:rPr>
          <w:t>fsa@auchkomm.de</w:t>
        </w:r>
      </w:hyperlink>
      <w:r w:rsidR="006B0C49">
        <w:rPr>
          <w:rFonts w:ascii="Arial" w:hAnsi="Arial" w:cs="Arial"/>
          <w:sz w:val="22"/>
          <w:szCs w:val="22"/>
        </w:rPr>
        <w:t>,</w:t>
      </w:r>
      <w:r>
        <w:rPr>
          <w:rFonts w:ascii="Arial" w:hAnsi="Arial" w:cs="Arial"/>
          <w:sz w:val="22"/>
          <w:szCs w:val="22"/>
        </w:rPr>
        <w:t xml:space="preserve"> </w:t>
      </w:r>
      <w:hyperlink r:id="rId18">
        <w:r>
          <w:rPr>
            <w:rStyle w:val="Internetverknpfung"/>
            <w:rFonts w:ascii="Arial" w:hAnsi="Arial" w:cs="Arial"/>
            <w:sz w:val="22"/>
            <w:szCs w:val="22"/>
          </w:rPr>
          <w:t>www.auchkomm.de</w:t>
        </w:r>
      </w:hyperlink>
      <w:r>
        <w:rPr>
          <w:rFonts w:ascii="Arial" w:hAnsi="Arial" w:cs="Arial"/>
          <w:sz w:val="22"/>
          <w:szCs w:val="22"/>
        </w:rPr>
        <w:t>.</w:t>
      </w:r>
      <w:bookmarkEnd w:id="0"/>
      <w:bookmarkEnd w:id="1"/>
      <w:bookmarkEnd w:id="10"/>
      <w:bookmarkEnd w:id="11"/>
      <w:bookmarkEnd w:id="12"/>
      <w:bookmarkEnd w:id="13"/>
    </w:p>
    <w:sectPr w:rsidR="0087571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F233D"/>
    <w:multiLevelType w:val="multilevel"/>
    <w:tmpl w:val="10E69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AA1F28"/>
    <w:multiLevelType w:val="multilevel"/>
    <w:tmpl w:val="E69EC9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BCE4418"/>
    <w:multiLevelType w:val="hybridMultilevel"/>
    <w:tmpl w:val="3542B1EC"/>
    <w:lvl w:ilvl="0" w:tplc="E7DED2CA">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3" w15:restartNumberingAfterBreak="0">
    <w:nsid w:val="657C04AE"/>
    <w:multiLevelType w:val="multilevel"/>
    <w:tmpl w:val="710C7A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42327267">
    <w:abstractNumId w:val="1"/>
  </w:num>
  <w:num w:numId="2" w16cid:durableId="1155142043">
    <w:abstractNumId w:val="3"/>
  </w:num>
  <w:num w:numId="3" w16cid:durableId="1733889082">
    <w:abstractNumId w:val="2"/>
  </w:num>
  <w:num w:numId="4" w16cid:durableId="541094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710"/>
    <w:rsid w:val="000356CA"/>
    <w:rsid w:val="00041919"/>
    <w:rsid w:val="00062513"/>
    <w:rsid w:val="00091409"/>
    <w:rsid w:val="000918F7"/>
    <w:rsid w:val="000A3292"/>
    <w:rsid w:val="000A34C5"/>
    <w:rsid w:val="000B351D"/>
    <w:rsid w:val="000D2747"/>
    <w:rsid w:val="000E6849"/>
    <w:rsid w:val="000E7733"/>
    <w:rsid w:val="000F6004"/>
    <w:rsid w:val="00103F87"/>
    <w:rsid w:val="00131F2D"/>
    <w:rsid w:val="00142E97"/>
    <w:rsid w:val="00152F17"/>
    <w:rsid w:val="001877A0"/>
    <w:rsid w:val="001A63B7"/>
    <w:rsid w:val="001C3A1D"/>
    <w:rsid w:val="001C58CC"/>
    <w:rsid w:val="001E42E9"/>
    <w:rsid w:val="0022742F"/>
    <w:rsid w:val="002344ED"/>
    <w:rsid w:val="00246689"/>
    <w:rsid w:val="00251622"/>
    <w:rsid w:val="002568E4"/>
    <w:rsid w:val="00292F42"/>
    <w:rsid w:val="002F187F"/>
    <w:rsid w:val="0030415F"/>
    <w:rsid w:val="00313AD0"/>
    <w:rsid w:val="00344964"/>
    <w:rsid w:val="00350BE6"/>
    <w:rsid w:val="00361FA9"/>
    <w:rsid w:val="0036773F"/>
    <w:rsid w:val="0037456D"/>
    <w:rsid w:val="003B612B"/>
    <w:rsid w:val="003E2E0B"/>
    <w:rsid w:val="004073A1"/>
    <w:rsid w:val="004348C6"/>
    <w:rsid w:val="00435210"/>
    <w:rsid w:val="0047170E"/>
    <w:rsid w:val="004A23EC"/>
    <w:rsid w:val="004B0470"/>
    <w:rsid w:val="004B5370"/>
    <w:rsid w:val="004D15F7"/>
    <w:rsid w:val="004D455C"/>
    <w:rsid w:val="004F5CA8"/>
    <w:rsid w:val="005155E0"/>
    <w:rsid w:val="00525F30"/>
    <w:rsid w:val="005352EB"/>
    <w:rsid w:val="00543795"/>
    <w:rsid w:val="00580AAB"/>
    <w:rsid w:val="005A0A8D"/>
    <w:rsid w:val="005B13A4"/>
    <w:rsid w:val="005B2A2D"/>
    <w:rsid w:val="005D0664"/>
    <w:rsid w:val="005E4D79"/>
    <w:rsid w:val="005F1E77"/>
    <w:rsid w:val="005F37E2"/>
    <w:rsid w:val="00633923"/>
    <w:rsid w:val="00662760"/>
    <w:rsid w:val="00672610"/>
    <w:rsid w:val="006A6699"/>
    <w:rsid w:val="006B0C49"/>
    <w:rsid w:val="006F1760"/>
    <w:rsid w:val="006F3A30"/>
    <w:rsid w:val="006F7915"/>
    <w:rsid w:val="00721971"/>
    <w:rsid w:val="007254D6"/>
    <w:rsid w:val="00730F0B"/>
    <w:rsid w:val="0076122A"/>
    <w:rsid w:val="0079298F"/>
    <w:rsid w:val="007A0380"/>
    <w:rsid w:val="007B6351"/>
    <w:rsid w:val="007D7AFB"/>
    <w:rsid w:val="007E0AE2"/>
    <w:rsid w:val="00823C47"/>
    <w:rsid w:val="00832684"/>
    <w:rsid w:val="0085547E"/>
    <w:rsid w:val="00875710"/>
    <w:rsid w:val="008E43C9"/>
    <w:rsid w:val="008F6E3D"/>
    <w:rsid w:val="009C024B"/>
    <w:rsid w:val="009E413C"/>
    <w:rsid w:val="009E7C85"/>
    <w:rsid w:val="009F3601"/>
    <w:rsid w:val="00A02801"/>
    <w:rsid w:val="00AA045D"/>
    <w:rsid w:val="00AA3BEC"/>
    <w:rsid w:val="00AC2CE8"/>
    <w:rsid w:val="00AE302F"/>
    <w:rsid w:val="00AF7AF0"/>
    <w:rsid w:val="00B26496"/>
    <w:rsid w:val="00B55035"/>
    <w:rsid w:val="00B83818"/>
    <w:rsid w:val="00BA469E"/>
    <w:rsid w:val="00BB7ACF"/>
    <w:rsid w:val="00BD0F23"/>
    <w:rsid w:val="00BD6AC2"/>
    <w:rsid w:val="00BE353C"/>
    <w:rsid w:val="00BE6850"/>
    <w:rsid w:val="00BE7812"/>
    <w:rsid w:val="00C0089F"/>
    <w:rsid w:val="00C37B31"/>
    <w:rsid w:val="00C4545C"/>
    <w:rsid w:val="00C50D4D"/>
    <w:rsid w:val="00C87A63"/>
    <w:rsid w:val="00C96703"/>
    <w:rsid w:val="00CA361B"/>
    <w:rsid w:val="00CB4A3F"/>
    <w:rsid w:val="00CE048B"/>
    <w:rsid w:val="00CE6649"/>
    <w:rsid w:val="00D04AF8"/>
    <w:rsid w:val="00D26161"/>
    <w:rsid w:val="00D53C61"/>
    <w:rsid w:val="00DB112B"/>
    <w:rsid w:val="00DD1AB1"/>
    <w:rsid w:val="00DF3062"/>
    <w:rsid w:val="00E836E8"/>
    <w:rsid w:val="00E84A4E"/>
    <w:rsid w:val="00ED7C08"/>
    <w:rsid w:val="00F42F89"/>
    <w:rsid w:val="00FB6D81"/>
    <w:rsid w:val="00FE2988"/>
    <w:rsid w:val="01EED2DA"/>
    <w:rsid w:val="0983E7F0"/>
    <w:rsid w:val="0B180F32"/>
    <w:rsid w:val="0BE08975"/>
    <w:rsid w:val="0C1DF5E4"/>
    <w:rsid w:val="0F182A37"/>
    <w:rsid w:val="0F2E52A4"/>
    <w:rsid w:val="0FA1E544"/>
    <w:rsid w:val="10C27D2C"/>
    <w:rsid w:val="11C53B0B"/>
    <w:rsid w:val="124FCAF9"/>
    <w:rsid w:val="14A3A3DD"/>
    <w:rsid w:val="15883047"/>
    <w:rsid w:val="166B80A3"/>
    <w:rsid w:val="17DC4476"/>
    <w:rsid w:val="1A1036B9"/>
    <w:rsid w:val="1FC57AA7"/>
    <w:rsid w:val="1FF29AFB"/>
    <w:rsid w:val="20266617"/>
    <w:rsid w:val="22A8D098"/>
    <w:rsid w:val="249944D6"/>
    <w:rsid w:val="27579096"/>
    <w:rsid w:val="2801C2BF"/>
    <w:rsid w:val="29253AEF"/>
    <w:rsid w:val="2BD5564B"/>
    <w:rsid w:val="2EA8A706"/>
    <w:rsid w:val="2F2260C4"/>
    <w:rsid w:val="321DF9E3"/>
    <w:rsid w:val="355861A2"/>
    <w:rsid w:val="39E151F5"/>
    <w:rsid w:val="3A2D21A7"/>
    <w:rsid w:val="3F2B085D"/>
    <w:rsid w:val="3FA8FD0A"/>
    <w:rsid w:val="40E533DE"/>
    <w:rsid w:val="4205D415"/>
    <w:rsid w:val="421C506F"/>
    <w:rsid w:val="435B9616"/>
    <w:rsid w:val="46911BD5"/>
    <w:rsid w:val="4753039B"/>
    <w:rsid w:val="492C51EA"/>
    <w:rsid w:val="4BB0A1B6"/>
    <w:rsid w:val="4BDFF42D"/>
    <w:rsid w:val="4D02785C"/>
    <w:rsid w:val="4D1FD61C"/>
    <w:rsid w:val="4DB14ACF"/>
    <w:rsid w:val="4DF63B4F"/>
    <w:rsid w:val="514B5991"/>
    <w:rsid w:val="5353677F"/>
    <w:rsid w:val="5394C4E8"/>
    <w:rsid w:val="593E836E"/>
    <w:rsid w:val="5ABB95FA"/>
    <w:rsid w:val="5B5E7964"/>
    <w:rsid w:val="5D90E4AB"/>
    <w:rsid w:val="5E218724"/>
    <w:rsid w:val="5E36FEBB"/>
    <w:rsid w:val="5E44455D"/>
    <w:rsid w:val="5E7397CE"/>
    <w:rsid w:val="614DB5C9"/>
    <w:rsid w:val="69E64FA8"/>
    <w:rsid w:val="6AD9A74A"/>
    <w:rsid w:val="6DDBBBEB"/>
    <w:rsid w:val="6DEB0825"/>
    <w:rsid w:val="6F3F41CF"/>
    <w:rsid w:val="7098EDDA"/>
    <w:rsid w:val="71449A81"/>
    <w:rsid w:val="716656DA"/>
    <w:rsid w:val="716F82DC"/>
    <w:rsid w:val="71D60F34"/>
    <w:rsid w:val="767D9F70"/>
    <w:rsid w:val="76FFF194"/>
    <w:rsid w:val="788AD762"/>
    <w:rsid w:val="79CCBA4A"/>
    <w:rsid w:val="7D155682"/>
    <w:rsid w:val="7E6F88F8"/>
    <w:rsid w:val="7F518F5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E68242D"/>
  <w15:docId w15:val="{D3722018-E2B6-CA4C-85EA-56C6676DE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B0C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94A30"/>
    <w:rPr>
      <w:rFonts w:ascii="Lucida Grande" w:hAnsi="Lucida Grande" w:cs="Lucida Grande"/>
      <w:sz w:val="18"/>
      <w:szCs w:val="18"/>
      <w:lang w:val="en-GB"/>
    </w:rPr>
  </w:style>
  <w:style w:type="character" w:customStyle="1" w:styleId="Internetverknpfung">
    <w:name w:val="Internetverknüpfung"/>
    <w:basedOn w:val="Absatz-Standardschriftart"/>
    <w:uiPriority w:val="99"/>
    <w:unhideWhenUsed/>
    <w:rsid w:val="00794A30"/>
    <w:rPr>
      <w:color w:val="0000FF" w:themeColor="hyperlink"/>
      <w:u w:val="single"/>
    </w:rPr>
  </w:style>
  <w:style w:type="character" w:styleId="Kommentarzeichen">
    <w:name w:val="annotation reference"/>
    <w:basedOn w:val="Absatz-Standardschriftart"/>
    <w:uiPriority w:val="99"/>
    <w:semiHidden/>
    <w:unhideWhenUsed/>
    <w:qFormat/>
    <w:rsid w:val="00C33B90"/>
    <w:rPr>
      <w:sz w:val="16"/>
      <w:szCs w:val="16"/>
    </w:rPr>
  </w:style>
  <w:style w:type="character" w:customStyle="1" w:styleId="KommentartextZchn">
    <w:name w:val="Kommentartext Zchn"/>
    <w:basedOn w:val="Absatz-Standardschriftart"/>
    <w:link w:val="Kommentartext"/>
    <w:uiPriority w:val="99"/>
    <w:semiHidden/>
    <w:qFormat/>
    <w:rsid w:val="00C33B90"/>
    <w:rPr>
      <w:sz w:val="20"/>
      <w:szCs w:val="20"/>
    </w:rPr>
  </w:style>
  <w:style w:type="character" w:customStyle="1" w:styleId="KommentarthemaZchn">
    <w:name w:val="Kommentarthema Zchn"/>
    <w:basedOn w:val="KommentartextZchn"/>
    <w:link w:val="Kommentarthema"/>
    <w:uiPriority w:val="99"/>
    <w:semiHidden/>
    <w:qFormat/>
    <w:rsid w:val="00C33B90"/>
    <w:rPr>
      <w:b/>
      <w:bCs/>
      <w:sz w:val="20"/>
      <w:szCs w:val="20"/>
    </w:rPr>
  </w:style>
  <w:style w:type="character" w:customStyle="1" w:styleId="NichtaufgelsteErwhnung1">
    <w:name w:val="Nicht aufgelöste Erwähnung1"/>
    <w:basedOn w:val="Absatz-Standardschriftart"/>
    <w:uiPriority w:val="99"/>
    <w:semiHidden/>
    <w:unhideWhenUsed/>
    <w:qFormat/>
    <w:rsid w:val="002D0DE8"/>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2718CD"/>
    <w:rPr>
      <w:color w:val="605E5C"/>
      <w:shd w:val="clear" w:color="auto" w:fill="E1DFDD"/>
    </w:rPr>
  </w:style>
  <w:style w:type="character" w:styleId="NichtaufgelsteErwhnung">
    <w:name w:val="Unresolved Mention"/>
    <w:basedOn w:val="Absatz-Standardschriftart"/>
    <w:uiPriority w:val="99"/>
    <w:semiHidden/>
    <w:unhideWhenUsed/>
    <w:qFormat/>
    <w:rsid w:val="00810182"/>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94A30"/>
    <w:rPr>
      <w:rFonts w:ascii="Lucida Grande" w:hAnsi="Lucida Grande" w:cs="Lucida Grande"/>
      <w:sz w:val="18"/>
      <w:szCs w:val="18"/>
    </w:rPr>
  </w:style>
  <w:style w:type="paragraph" w:styleId="Listenabsatz">
    <w:name w:val="List Paragraph"/>
    <w:basedOn w:val="Standard"/>
    <w:uiPriority w:val="34"/>
    <w:qFormat/>
    <w:rsid w:val="00E929AA"/>
    <w:pPr>
      <w:ind w:left="720"/>
      <w:contextualSpacing/>
    </w:pPr>
  </w:style>
  <w:style w:type="paragraph" w:styleId="StandardWeb">
    <w:name w:val="Normal (Web)"/>
    <w:basedOn w:val="Standard"/>
    <w:uiPriority w:val="99"/>
    <w:unhideWhenUsed/>
    <w:qFormat/>
    <w:rsid w:val="000E6599"/>
    <w:pPr>
      <w:spacing w:beforeAutospacing="1" w:afterAutospacing="1"/>
    </w:pPr>
    <w:rPr>
      <w:rFonts w:ascii="Times" w:hAnsi="Times" w:cs="Times New Roman"/>
      <w:sz w:val="20"/>
      <w:szCs w:val="20"/>
    </w:rPr>
  </w:style>
  <w:style w:type="paragraph" w:styleId="Kommentartext">
    <w:name w:val="annotation text"/>
    <w:basedOn w:val="Standard"/>
    <w:link w:val="KommentartextZchn"/>
    <w:uiPriority w:val="99"/>
    <w:semiHidden/>
    <w:unhideWhenUsed/>
    <w:qFormat/>
    <w:rsid w:val="00C33B90"/>
    <w:rPr>
      <w:sz w:val="20"/>
      <w:szCs w:val="20"/>
    </w:rPr>
  </w:style>
  <w:style w:type="paragraph" w:styleId="Kommentarthema">
    <w:name w:val="annotation subject"/>
    <w:basedOn w:val="Kommentartext"/>
    <w:next w:val="Kommentartext"/>
    <w:link w:val="KommentarthemaZchn"/>
    <w:uiPriority w:val="99"/>
    <w:semiHidden/>
    <w:unhideWhenUsed/>
    <w:qFormat/>
    <w:rsid w:val="00C33B90"/>
    <w:rPr>
      <w:b/>
      <w:bCs/>
    </w:rPr>
  </w:style>
  <w:style w:type="paragraph" w:customStyle="1" w:styleId="p2">
    <w:name w:val="p2"/>
    <w:basedOn w:val="Standard"/>
    <w:qFormat/>
    <w:rsid w:val="00CD2C35"/>
    <w:pPr>
      <w:spacing w:beforeAutospacing="1" w:afterAutospacing="1"/>
    </w:pPr>
    <w:rPr>
      <w:rFonts w:ascii="Times New Roman" w:eastAsia="Times New Roman" w:hAnsi="Times New Roman" w:cs="Times New Roman"/>
    </w:rPr>
  </w:style>
  <w:style w:type="paragraph" w:styleId="berarbeitung">
    <w:name w:val="Revision"/>
    <w:uiPriority w:val="99"/>
    <w:semiHidden/>
    <w:qFormat/>
    <w:rsid w:val="00CD2EF2"/>
  </w:style>
  <w:style w:type="character" w:styleId="Hyperlink">
    <w:name w:val="Hyperlink"/>
    <w:basedOn w:val="Absatz-Standardschriftart"/>
    <w:uiPriority w:val="99"/>
    <w:unhideWhenUsed/>
    <w:rsid w:val="00435210"/>
    <w:rPr>
      <w:color w:val="0000FF" w:themeColor="hyperlink"/>
      <w:u w:val="single"/>
    </w:rPr>
  </w:style>
  <w:style w:type="character" w:customStyle="1" w:styleId="apple-converted-space">
    <w:name w:val="apple-converted-space"/>
    <w:basedOn w:val="Absatz-Standardschriftart"/>
    <w:rsid w:val="00725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735673">
      <w:bodyDiv w:val="1"/>
      <w:marLeft w:val="0"/>
      <w:marRight w:val="0"/>
      <w:marTop w:val="0"/>
      <w:marBottom w:val="0"/>
      <w:divBdr>
        <w:top w:val="none" w:sz="0" w:space="0" w:color="auto"/>
        <w:left w:val="none" w:sz="0" w:space="0" w:color="auto"/>
        <w:bottom w:val="none" w:sz="0" w:space="0" w:color="auto"/>
        <w:right w:val="none" w:sz="0" w:space="0" w:color="auto"/>
      </w:divBdr>
    </w:div>
    <w:div w:id="614020363">
      <w:bodyDiv w:val="1"/>
      <w:marLeft w:val="0"/>
      <w:marRight w:val="0"/>
      <w:marTop w:val="0"/>
      <w:marBottom w:val="0"/>
      <w:divBdr>
        <w:top w:val="none" w:sz="0" w:space="0" w:color="auto"/>
        <w:left w:val="none" w:sz="0" w:space="0" w:color="auto"/>
        <w:bottom w:val="none" w:sz="0" w:space="0" w:color="auto"/>
        <w:right w:val="none" w:sz="0" w:space="0" w:color="auto"/>
      </w:divBdr>
      <w:divsChild>
        <w:div w:id="1185441663">
          <w:marLeft w:val="0"/>
          <w:marRight w:val="0"/>
          <w:marTop w:val="0"/>
          <w:marBottom w:val="0"/>
          <w:divBdr>
            <w:top w:val="none" w:sz="0" w:space="0" w:color="auto"/>
            <w:left w:val="none" w:sz="0" w:space="0" w:color="auto"/>
            <w:bottom w:val="none" w:sz="0" w:space="0" w:color="auto"/>
            <w:right w:val="none" w:sz="0" w:space="0" w:color="auto"/>
          </w:divBdr>
        </w:div>
        <w:div w:id="379519148">
          <w:marLeft w:val="0"/>
          <w:marRight w:val="0"/>
          <w:marTop w:val="0"/>
          <w:marBottom w:val="0"/>
          <w:divBdr>
            <w:top w:val="none" w:sz="0" w:space="0" w:color="auto"/>
            <w:left w:val="none" w:sz="0" w:space="0" w:color="auto"/>
            <w:bottom w:val="none" w:sz="0" w:space="0" w:color="auto"/>
            <w:right w:val="none" w:sz="0" w:space="0" w:color="auto"/>
          </w:divBdr>
        </w:div>
        <w:div w:id="1343822967">
          <w:marLeft w:val="0"/>
          <w:marRight w:val="0"/>
          <w:marTop w:val="0"/>
          <w:marBottom w:val="0"/>
          <w:divBdr>
            <w:top w:val="none" w:sz="0" w:space="0" w:color="auto"/>
            <w:left w:val="none" w:sz="0" w:space="0" w:color="auto"/>
            <w:bottom w:val="none" w:sz="0" w:space="0" w:color="auto"/>
            <w:right w:val="none" w:sz="0" w:space="0" w:color="auto"/>
          </w:divBdr>
        </w:div>
        <w:div w:id="597712756">
          <w:marLeft w:val="0"/>
          <w:marRight w:val="0"/>
          <w:marTop w:val="0"/>
          <w:marBottom w:val="0"/>
          <w:divBdr>
            <w:top w:val="none" w:sz="0" w:space="0" w:color="auto"/>
            <w:left w:val="none" w:sz="0" w:space="0" w:color="auto"/>
            <w:bottom w:val="none" w:sz="0" w:space="0" w:color="auto"/>
            <w:right w:val="none" w:sz="0" w:space="0" w:color="auto"/>
          </w:divBdr>
        </w:div>
        <w:div w:id="324554091">
          <w:marLeft w:val="0"/>
          <w:marRight w:val="0"/>
          <w:marTop w:val="0"/>
          <w:marBottom w:val="0"/>
          <w:divBdr>
            <w:top w:val="none" w:sz="0" w:space="0" w:color="auto"/>
            <w:left w:val="none" w:sz="0" w:space="0" w:color="auto"/>
            <w:bottom w:val="none" w:sz="0" w:space="0" w:color="auto"/>
            <w:right w:val="none" w:sz="0" w:space="0" w:color="auto"/>
          </w:divBdr>
        </w:div>
      </w:divsChild>
    </w:div>
    <w:div w:id="16222231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yperlink" Target="http://www.auchkomm.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fsa@auchkomm.de" TargetMode="External"/><Relationship Id="rId2" Type="http://schemas.openxmlformats.org/officeDocument/2006/relationships/customXml" Target="../customXml/item2.xml"/><Relationship Id="rId16" Type="http://schemas.openxmlformats.org/officeDocument/2006/relationships/hyperlink" Target="http://www.gm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yperlink" Target="mailto:r.foerster@gmn.de"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tif"/><Relationship Id="rId14" Type="http://schemas.openxmlformats.org/officeDocument/2006/relationships/hyperlink" Target="https://www.auchkomm.com/aktuellepressetexte#PI_567"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40F0C04473E8458BF31A19A6D77021" ma:contentTypeVersion="13" ma:contentTypeDescription="Ein neues Dokument erstellen." ma:contentTypeScope="" ma:versionID="2e3cdbb4e0c8a66dcda1c28995509b57">
  <xsd:schema xmlns:xsd="http://www.w3.org/2001/XMLSchema" xmlns:xs="http://www.w3.org/2001/XMLSchema" xmlns:p="http://schemas.microsoft.com/office/2006/metadata/properties" xmlns:ns2="f3c86780-33b3-4245-b1a0-fa4207de31c1" xmlns:ns3="cb56687b-cdee-4fbd-830d-3669003ba976" targetNamespace="http://schemas.microsoft.com/office/2006/metadata/properties" ma:root="true" ma:fieldsID="55e1bd5df5636dbabf72a2013c5ba2d3" ns2:_="" ns3:_="">
    <xsd:import namespace="f3c86780-33b3-4245-b1a0-fa4207de31c1"/>
    <xsd:import namespace="cb56687b-cdee-4fbd-830d-3669003ba9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86780-33b3-4245-b1a0-fa4207de3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a5982bf-df05-471e-9e4c-5230b78138d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6687b-cdee-4fbd-830d-3669003ba97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87ba514-8b6d-423c-a912-d7af638825df}" ma:internalName="TaxCatchAll" ma:showField="CatchAllData" ma:web="cb56687b-cdee-4fbd-830d-3669003ba97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3c86780-33b3-4245-b1a0-fa4207de31c1">
      <Terms xmlns="http://schemas.microsoft.com/office/infopath/2007/PartnerControls"/>
    </lcf76f155ced4ddcb4097134ff3c332f>
    <TaxCatchAll xmlns="cb56687b-cdee-4fbd-830d-3669003ba976" xsi:nil="true"/>
  </documentManagement>
</p:properties>
</file>

<file path=customXml/itemProps1.xml><?xml version="1.0" encoding="utf-8"?>
<ds:datastoreItem xmlns:ds="http://schemas.openxmlformats.org/officeDocument/2006/customXml" ds:itemID="{476BB8E3-1CFB-45A8-B0D9-E79BF080A6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c86780-33b3-4245-b1a0-fa4207de31c1"/>
    <ds:schemaRef ds:uri="cb56687b-cdee-4fbd-830d-3669003ba9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B7F56-23EA-44F8-A2F1-93D8DDE0C670}">
  <ds:schemaRefs>
    <ds:schemaRef ds:uri="http://schemas.microsoft.com/sharepoint/v3/contenttype/forms"/>
  </ds:schemaRefs>
</ds:datastoreItem>
</file>

<file path=customXml/itemProps3.xml><?xml version="1.0" encoding="utf-8"?>
<ds:datastoreItem xmlns:ds="http://schemas.openxmlformats.org/officeDocument/2006/customXml" ds:itemID="{853E7C0F-BD0D-437D-B5A1-6EEA3EBCB64B}">
  <ds:schemaRefs>
    <ds:schemaRef ds:uri="http://schemas.openxmlformats.org/officeDocument/2006/bibliography"/>
  </ds:schemaRefs>
</ds:datastoreItem>
</file>

<file path=customXml/itemProps4.xml><?xml version="1.0" encoding="utf-8"?>
<ds:datastoreItem xmlns:ds="http://schemas.openxmlformats.org/officeDocument/2006/customXml" ds:itemID="{48570FAA-76D9-4BF6-B1B2-86DAAB7EAFE3}">
  <ds:schemaRefs>
    <ds:schemaRef ds:uri="http://schemas.microsoft.com/office/2006/metadata/properties"/>
    <ds:schemaRef ds:uri="http://schemas.microsoft.com/office/infopath/2007/PartnerControls"/>
    <ds:schemaRef ds:uri="f3c86780-33b3-4245-b1a0-fa4207de31c1"/>
    <ds:schemaRef ds:uri="cb56687b-cdee-4fbd-830d-3669003ba97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540</Words>
  <Characters>3402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2024-02-27T09:53:00Z</cp:lastPrinted>
  <dcterms:created xsi:type="dcterms:W3CDTF">2024-05-27T09:15:00Z</dcterms:created>
  <dcterms:modified xsi:type="dcterms:W3CDTF">2024-05-27T09:15:00Z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0x010100C040F0C04473E8458BF31A19A6D77021</vt:lpwstr>
  </property>
  <property fmtid="{D5CDD505-2E9C-101B-9397-08002B2CF9AE}" pid="3" name="MediaServiceImageTags">
    <vt:lpwstr/>
  </property>
</Properties>
</file>