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FB064A" w:rsidRDefault="000D759D" w:rsidP="00057DB3">
      <w:pPr>
        <w:jc w:val="right"/>
        <w:rPr>
          <w:rFonts w:ascii="Arial" w:hAnsi="Arial" w:cs="Arial"/>
          <w:sz w:val="22"/>
          <w:szCs w:val="22"/>
        </w:rPr>
      </w:pPr>
      <w:r w:rsidRPr="00FB064A">
        <w:rPr>
          <w:rFonts w:ascii="Arial" w:hAnsi="Arial" w:cs="Arial"/>
          <w:noProof/>
          <w:sz w:val="22"/>
          <w:szCs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5843313A" w14:textId="132B0A37" w:rsidR="00B11E2F" w:rsidRDefault="00057DB3" w:rsidP="00B8045A">
      <w:pPr>
        <w:spacing w:before="120" w:line="360" w:lineRule="auto"/>
        <w:jc w:val="right"/>
        <w:rPr>
          <w:rFonts w:ascii="Arial" w:hAnsi="Arial" w:cs="Arial"/>
          <w:b/>
          <w:sz w:val="22"/>
          <w:szCs w:val="22"/>
        </w:rPr>
      </w:pPr>
      <w:r w:rsidRPr="00FB064A">
        <w:rPr>
          <w:rFonts w:ascii="Arial" w:hAnsi="Arial" w:cs="Arial"/>
          <w:b/>
          <w:sz w:val="22"/>
          <w:szCs w:val="22"/>
        </w:rPr>
        <w:t>PRESSEMITTEILUNG</w:t>
      </w:r>
    </w:p>
    <w:p w14:paraId="5984D53A" w14:textId="77777777" w:rsidR="00B8045A" w:rsidRDefault="00B8045A" w:rsidP="00B8045A">
      <w:pPr>
        <w:spacing w:before="120" w:line="360" w:lineRule="auto"/>
        <w:jc w:val="right"/>
        <w:rPr>
          <w:rFonts w:ascii="Arial" w:hAnsi="Arial" w:cs="Arial"/>
          <w:b/>
          <w:sz w:val="22"/>
          <w:szCs w:val="22"/>
        </w:rPr>
      </w:pPr>
    </w:p>
    <w:p w14:paraId="7C8793A6" w14:textId="70D25A02" w:rsidR="00FB064A" w:rsidRDefault="00A74FA0" w:rsidP="00FB064A">
      <w:pPr>
        <w:pStyle w:val="Listenabsatz"/>
        <w:numPr>
          <w:ilvl w:val="0"/>
          <w:numId w:val="1"/>
        </w:numPr>
        <w:spacing w:after="120" w:line="360" w:lineRule="auto"/>
        <w:ind w:left="567" w:hanging="567"/>
        <w:rPr>
          <w:rFonts w:ascii="Arial" w:hAnsi="Arial" w:cs="Arial"/>
          <w:b/>
          <w:bCs/>
          <w:sz w:val="22"/>
          <w:szCs w:val="22"/>
        </w:rPr>
      </w:pPr>
      <w:bookmarkStart w:id="0" w:name="OLE_LINK85"/>
      <w:bookmarkStart w:id="1" w:name="OLE_LINK86"/>
      <w:bookmarkStart w:id="2" w:name="OLE_LINK53"/>
      <w:bookmarkStart w:id="3" w:name="OLE_LINK54"/>
      <w:bookmarkStart w:id="4" w:name="OLE_LINK5"/>
      <w:bookmarkStart w:id="5" w:name="OLE_LINK6"/>
      <w:r w:rsidRPr="00FB064A">
        <w:rPr>
          <w:rFonts w:ascii="Arial" w:hAnsi="Arial" w:cs="Arial"/>
          <w:b/>
          <w:bCs/>
          <w:sz w:val="22"/>
          <w:szCs w:val="22"/>
        </w:rPr>
        <w:t xml:space="preserve">Wickert </w:t>
      </w:r>
      <w:r w:rsidR="00F465DC" w:rsidRPr="00FB064A">
        <w:rPr>
          <w:rFonts w:ascii="Arial" w:hAnsi="Arial" w:cs="Arial"/>
          <w:b/>
          <w:bCs/>
          <w:sz w:val="22"/>
          <w:szCs w:val="22"/>
        </w:rPr>
        <w:t>Maschinenbau</w:t>
      </w:r>
      <w:r w:rsidR="00CA6E3B" w:rsidRPr="00FB064A">
        <w:rPr>
          <w:rFonts w:ascii="Arial" w:hAnsi="Arial" w:cs="Arial"/>
          <w:b/>
          <w:bCs/>
          <w:sz w:val="22"/>
          <w:szCs w:val="22"/>
        </w:rPr>
        <w:t xml:space="preserve"> auf der DKT: </w:t>
      </w:r>
      <w:bookmarkStart w:id="6" w:name="OLE_LINK40"/>
      <w:bookmarkStart w:id="7" w:name="OLE_LINK42"/>
      <w:r w:rsidR="005D7292" w:rsidRPr="00FB064A">
        <w:rPr>
          <w:rFonts w:ascii="Arial" w:hAnsi="Arial" w:cs="Arial"/>
          <w:b/>
          <w:bCs/>
          <w:sz w:val="22"/>
          <w:szCs w:val="22"/>
        </w:rPr>
        <w:t xml:space="preserve">Pressenlösungen für eine </w:t>
      </w:r>
      <w:r w:rsidR="00BA1C47" w:rsidRPr="00FB064A">
        <w:rPr>
          <w:rFonts w:ascii="Arial" w:hAnsi="Arial" w:cs="Arial"/>
          <w:b/>
          <w:bCs/>
          <w:sz w:val="22"/>
          <w:szCs w:val="22"/>
        </w:rPr>
        <w:t>effizient</w:t>
      </w:r>
      <w:r w:rsidR="005D7292" w:rsidRPr="00FB064A">
        <w:rPr>
          <w:rFonts w:ascii="Arial" w:hAnsi="Arial" w:cs="Arial"/>
          <w:b/>
          <w:bCs/>
          <w:sz w:val="22"/>
          <w:szCs w:val="22"/>
        </w:rPr>
        <w:t>e</w:t>
      </w:r>
      <w:r w:rsidR="00BA1C47" w:rsidRPr="00FB064A">
        <w:rPr>
          <w:rFonts w:ascii="Arial" w:hAnsi="Arial" w:cs="Arial"/>
          <w:b/>
          <w:bCs/>
          <w:sz w:val="22"/>
          <w:szCs w:val="22"/>
        </w:rPr>
        <w:t xml:space="preserve"> Fertigung </w:t>
      </w:r>
      <w:r w:rsidR="005D7292" w:rsidRPr="00FB064A">
        <w:rPr>
          <w:rFonts w:ascii="Arial" w:hAnsi="Arial" w:cs="Arial"/>
          <w:b/>
          <w:bCs/>
          <w:sz w:val="22"/>
          <w:szCs w:val="22"/>
        </w:rPr>
        <w:t xml:space="preserve">hochwertiger </w:t>
      </w:r>
      <w:r w:rsidR="00BA1C47" w:rsidRPr="00FB064A">
        <w:rPr>
          <w:rFonts w:ascii="Arial" w:hAnsi="Arial" w:cs="Arial"/>
          <w:b/>
          <w:bCs/>
          <w:sz w:val="22"/>
          <w:szCs w:val="22"/>
        </w:rPr>
        <w:t>Elastomerformteile</w:t>
      </w:r>
    </w:p>
    <w:bookmarkEnd w:id="0"/>
    <w:bookmarkEnd w:id="1"/>
    <w:p w14:paraId="50240D55" w14:textId="683EF756" w:rsidR="005D7292" w:rsidRPr="00FB064A" w:rsidRDefault="00FB064A" w:rsidP="00FB064A">
      <w:pPr>
        <w:pStyle w:val="Listenabsatz"/>
        <w:numPr>
          <w:ilvl w:val="0"/>
          <w:numId w:val="1"/>
        </w:numPr>
        <w:spacing w:after="120" w:line="360" w:lineRule="auto"/>
        <w:ind w:left="567" w:hanging="567"/>
        <w:rPr>
          <w:rFonts w:ascii="Arial" w:hAnsi="Arial" w:cs="Arial"/>
          <w:b/>
          <w:bCs/>
          <w:sz w:val="22"/>
          <w:szCs w:val="22"/>
        </w:rPr>
      </w:pPr>
      <w:r>
        <w:rPr>
          <w:rFonts w:ascii="Arial" w:hAnsi="Arial" w:cs="Arial"/>
          <w:b/>
          <w:sz w:val="22"/>
          <w:szCs w:val="22"/>
        </w:rPr>
        <w:t>Individuelle Anlagenkonzepte</w:t>
      </w:r>
      <w:r w:rsidRPr="00FB064A">
        <w:rPr>
          <w:rFonts w:ascii="Arial" w:hAnsi="Arial" w:cs="Arial"/>
          <w:b/>
          <w:sz w:val="22"/>
          <w:szCs w:val="22"/>
        </w:rPr>
        <w:t xml:space="preserve"> </w:t>
      </w:r>
      <w:r>
        <w:rPr>
          <w:rFonts w:ascii="Arial" w:hAnsi="Arial" w:cs="Arial"/>
          <w:b/>
          <w:sz w:val="22"/>
          <w:szCs w:val="22"/>
        </w:rPr>
        <w:t>und b</w:t>
      </w:r>
      <w:r w:rsidRPr="00FB064A">
        <w:rPr>
          <w:rFonts w:ascii="Arial" w:hAnsi="Arial" w:cs="Arial"/>
          <w:b/>
          <w:sz w:val="22"/>
          <w:szCs w:val="22"/>
        </w:rPr>
        <w:t xml:space="preserve">reites </w:t>
      </w:r>
      <w:r>
        <w:rPr>
          <w:rFonts w:ascii="Arial" w:hAnsi="Arial" w:cs="Arial"/>
          <w:b/>
          <w:sz w:val="22"/>
          <w:szCs w:val="22"/>
        </w:rPr>
        <w:t>Service</w:t>
      </w:r>
      <w:r w:rsidRPr="00FB064A">
        <w:rPr>
          <w:rFonts w:ascii="Arial" w:hAnsi="Arial" w:cs="Arial"/>
          <w:b/>
          <w:sz w:val="22"/>
          <w:szCs w:val="22"/>
        </w:rPr>
        <w:t>angebot</w:t>
      </w:r>
      <w:r>
        <w:rPr>
          <w:rFonts w:ascii="Arial" w:hAnsi="Arial" w:cs="Arial"/>
          <w:b/>
          <w:sz w:val="22"/>
          <w:szCs w:val="22"/>
        </w:rPr>
        <w:t xml:space="preserve"> </w:t>
      </w:r>
    </w:p>
    <w:p w14:paraId="0D48AAE4" w14:textId="6CA50E86" w:rsidR="00F67641" w:rsidRPr="00FB064A" w:rsidRDefault="00922031" w:rsidP="00F4595D">
      <w:pPr>
        <w:spacing w:after="120" w:line="360" w:lineRule="auto"/>
        <w:rPr>
          <w:rFonts w:ascii="Arial" w:hAnsi="Arial" w:cs="Arial"/>
          <w:sz w:val="22"/>
          <w:szCs w:val="22"/>
        </w:rPr>
      </w:pPr>
      <w:bookmarkStart w:id="8" w:name="OLE_LINK55"/>
      <w:bookmarkStart w:id="9" w:name="OLE_LINK56"/>
      <w:bookmarkStart w:id="10" w:name="OLE_LINK87"/>
      <w:bookmarkStart w:id="11" w:name="OLE_LINK88"/>
      <w:bookmarkStart w:id="12" w:name="OLE_LINK57"/>
      <w:bookmarkStart w:id="13" w:name="OLE_LINK58"/>
      <w:bookmarkEnd w:id="2"/>
      <w:bookmarkEnd w:id="3"/>
      <w:bookmarkEnd w:id="6"/>
      <w:bookmarkEnd w:id="7"/>
      <w:r w:rsidRPr="00FB064A">
        <w:rPr>
          <w:rFonts w:ascii="Arial" w:hAnsi="Arial" w:cs="Arial"/>
          <w:i/>
          <w:iCs/>
          <w:sz w:val="22"/>
          <w:szCs w:val="22"/>
        </w:rPr>
        <w:t>Landau</w:t>
      </w:r>
      <w:r w:rsidR="00F465DC" w:rsidRPr="00FB064A">
        <w:rPr>
          <w:rFonts w:ascii="Arial" w:hAnsi="Arial" w:cs="Arial"/>
          <w:i/>
          <w:iCs/>
          <w:sz w:val="22"/>
          <w:szCs w:val="22"/>
        </w:rPr>
        <w:t>/Pfalz</w:t>
      </w:r>
      <w:r w:rsidRPr="00FB064A">
        <w:rPr>
          <w:rFonts w:ascii="Arial" w:hAnsi="Arial" w:cs="Arial"/>
          <w:i/>
          <w:iCs/>
          <w:sz w:val="22"/>
          <w:szCs w:val="22"/>
        </w:rPr>
        <w:t>, den</w:t>
      </w:r>
      <w:r w:rsidR="00147D0B" w:rsidRPr="00FB064A">
        <w:rPr>
          <w:rFonts w:ascii="Arial" w:hAnsi="Arial" w:cs="Arial"/>
          <w:i/>
          <w:iCs/>
          <w:sz w:val="22"/>
          <w:szCs w:val="22"/>
        </w:rPr>
        <w:t xml:space="preserve"> </w:t>
      </w:r>
      <w:r w:rsidR="00B8045A">
        <w:rPr>
          <w:rFonts w:ascii="Arial" w:hAnsi="Arial" w:cs="Arial"/>
          <w:i/>
          <w:iCs/>
          <w:sz w:val="22"/>
          <w:szCs w:val="22"/>
        </w:rPr>
        <w:t>16</w:t>
      </w:r>
      <w:r w:rsidR="003B5879" w:rsidRPr="00FB064A">
        <w:rPr>
          <w:rFonts w:ascii="Arial" w:hAnsi="Arial" w:cs="Arial"/>
          <w:i/>
          <w:iCs/>
          <w:sz w:val="22"/>
          <w:szCs w:val="22"/>
        </w:rPr>
        <w:t>.</w:t>
      </w:r>
      <w:r w:rsidR="00F05DE6" w:rsidRPr="00FB064A">
        <w:rPr>
          <w:rFonts w:ascii="Arial" w:hAnsi="Arial" w:cs="Arial"/>
          <w:i/>
          <w:iCs/>
          <w:sz w:val="22"/>
          <w:szCs w:val="22"/>
        </w:rPr>
        <w:t xml:space="preserve"> </w:t>
      </w:r>
      <w:r w:rsidR="00B43753" w:rsidRPr="00FB064A">
        <w:rPr>
          <w:rFonts w:ascii="Arial" w:hAnsi="Arial" w:cs="Arial"/>
          <w:i/>
          <w:iCs/>
          <w:sz w:val="22"/>
          <w:szCs w:val="22"/>
        </w:rPr>
        <w:t>Mai</w:t>
      </w:r>
      <w:r w:rsidR="00622B45" w:rsidRPr="00FB064A">
        <w:rPr>
          <w:rFonts w:ascii="Arial" w:hAnsi="Arial" w:cs="Arial"/>
          <w:i/>
          <w:iCs/>
          <w:sz w:val="22"/>
          <w:szCs w:val="22"/>
        </w:rPr>
        <w:t xml:space="preserve"> </w:t>
      </w:r>
      <w:r w:rsidRPr="00FB064A">
        <w:rPr>
          <w:rFonts w:ascii="Arial" w:hAnsi="Arial" w:cs="Arial"/>
          <w:i/>
          <w:iCs/>
          <w:sz w:val="22"/>
          <w:szCs w:val="22"/>
        </w:rPr>
        <w:t>202</w:t>
      </w:r>
      <w:r w:rsidR="00BA1C47" w:rsidRPr="00FB064A">
        <w:rPr>
          <w:rFonts w:ascii="Arial" w:hAnsi="Arial" w:cs="Arial"/>
          <w:i/>
          <w:iCs/>
          <w:sz w:val="22"/>
          <w:szCs w:val="22"/>
        </w:rPr>
        <w:t>4</w:t>
      </w:r>
      <w:r w:rsidRPr="00FB064A">
        <w:rPr>
          <w:rFonts w:ascii="Arial" w:hAnsi="Arial" w:cs="Arial"/>
          <w:i/>
          <w:iCs/>
          <w:sz w:val="22"/>
          <w:szCs w:val="22"/>
        </w:rPr>
        <w:t>.</w:t>
      </w:r>
      <w:r w:rsidR="00BF2C03" w:rsidRPr="00FB064A">
        <w:rPr>
          <w:rFonts w:ascii="Arial" w:hAnsi="Arial" w:cs="Arial"/>
          <w:sz w:val="22"/>
          <w:szCs w:val="22"/>
        </w:rPr>
        <w:t xml:space="preserve"> </w:t>
      </w:r>
      <w:bookmarkStart w:id="14" w:name="OLE_LINK1"/>
      <w:r w:rsidR="00F4595D" w:rsidRPr="00FB064A">
        <w:rPr>
          <w:rFonts w:ascii="Arial" w:hAnsi="Arial" w:cs="Arial"/>
          <w:sz w:val="22"/>
          <w:szCs w:val="22"/>
        </w:rPr>
        <w:t xml:space="preserve">Maßgeschneiderte Pressensysteme </w:t>
      </w:r>
      <w:bookmarkStart w:id="15" w:name="OLE_LINK36"/>
      <w:bookmarkStart w:id="16" w:name="OLE_LINK39"/>
      <w:r w:rsidR="00F4595D" w:rsidRPr="00FB064A">
        <w:rPr>
          <w:rFonts w:ascii="Arial" w:hAnsi="Arial" w:cs="Arial"/>
          <w:sz w:val="22"/>
          <w:szCs w:val="22"/>
        </w:rPr>
        <w:t>für die effiziente Fertigung von</w:t>
      </w:r>
      <w:r w:rsidR="00F67641" w:rsidRPr="00FB064A">
        <w:rPr>
          <w:rFonts w:ascii="Arial" w:hAnsi="Arial" w:cs="Arial"/>
          <w:sz w:val="22"/>
          <w:szCs w:val="22"/>
        </w:rPr>
        <w:t xml:space="preserve"> </w:t>
      </w:r>
      <w:bookmarkStart w:id="17" w:name="OLE_LINK51"/>
      <w:bookmarkStart w:id="18" w:name="OLE_LINK52"/>
      <w:r w:rsidR="00F67641" w:rsidRPr="00FB064A">
        <w:rPr>
          <w:rFonts w:ascii="Arial" w:hAnsi="Arial" w:cs="Arial"/>
          <w:sz w:val="22"/>
          <w:szCs w:val="22"/>
        </w:rPr>
        <w:t>hochwertigen</w:t>
      </w:r>
      <w:r w:rsidR="00F4595D" w:rsidRPr="00FB064A">
        <w:rPr>
          <w:rFonts w:ascii="Arial" w:hAnsi="Arial" w:cs="Arial"/>
          <w:sz w:val="22"/>
          <w:szCs w:val="22"/>
        </w:rPr>
        <w:t xml:space="preserve"> Elastomerformteilen</w:t>
      </w:r>
      <w:bookmarkEnd w:id="15"/>
      <w:bookmarkEnd w:id="16"/>
      <w:r w:rsidR="00F4595D" w:rsidRPr="00FB064A">
        <w:rPr>
          <w:rFonts w:ascii="Arial" w:hAnsi="Arial" w:cs="Arial"/>
          <w:sz w:val="22"/>
          <w:szCs w:val="22"/>
        </w:rPr>
        <w:t xml:space="preserve"> </w:t>
      </w:r>
      <w:bookmarkEnd w:id="17"/>
      <w:bookmarkEnd w:id="18"/>
      <w:r w:rsidR="00F4595D" w:rsidRPr="00FB064A">
        <w:rPr>
          <w:rFonts w:ascii="Arial" w:hAnsi="Arial" w:cs="Arial"/>
          <w:sz w:val="22"/>
          <w:szCs w:val="22"/>
        </w:rPr>
        <w:t xml:space="preserve">stehen bei Wickert Maschinenbau im Mittelpunkt des diesjährigen DKT-Auftritts in Nürnberg. </w:t>
      </w:r>
    </w:p>
    <w:p w14:paraId="2D2FB119" w14:textId="5AB830F1" w:rsidR="00F67641" w:rsidRPr="00FB064A" w:rsidRDefault="00F4595D" w:rsidP="00F67641">
      <w:pPr>
        <w:spacing w:before="120" w:after="120" w:line="360" w:lineRule="auto"/>
        <w:rPr>
          <w:rFonts w:ascii="Arial" w:hAnsi="Arial" w:cs="Arial"/>
          <w:sz w:val="22"/>
          <w:szCs w:val="22"/>
        </w:rPr>
      </w:pPr>
      <w:r w:rsidRPr="00FB064A">
        <w:rPr>
          <w:rFonts w:ascii="Arial" w:hAnsi="Arial" w:cs="Arial"/>
          <w:sz w:val="22"/>
          <w:szCs w:val="22"/>
        </w:rPr>
        <w:t xml:space="preserve">Das </w:t>
      </w:r>
      <w:r w:rsidR="00F67641" w:rsidRPr="00FB064A">
        <w:rPr>
          <w:rFonts w:ascii="Arial" w:hAnsi="Arial" w:cs="Arial"/>
          <w:sz w:val="22"/>
          <w:szCs w:val="22"/>
        </w:rPr>
        <w:t xml:space="preserve">breite </w:t>
      </w:r>
      <w:r w:rsidR="00FB064A">
        <w:rPr>
          <w:rFonts w:ascii="Arial" w:hAnsi="Arial" w:cs="Arial"/>
          <w:sz w:val="22"/>
          <w:szCs w:val="22"/>
        </w:rPr>
        <w:t>Portfolio</w:t>
      </w:r>
      <w:r w:rsidRPr="00FB064A">
        <w:rPr>
          <w:rFonts w:ascii="Arial" w:hAnsi="Arial" w:cs="Arial"/>
          <w:sz w:val="22"/>
          <w:szCs w:val="22"/>
        </w:rPr>
        <w:t xml:space="preserve"> </w:t>
      </w:r>
      <w:r w:rsidR="00F67641" w:rsidRPr="00FB064A">
        <w:rPr>
          <w:rFonts w:ascii="Arial" w:hAnsi="Arial" w:cs="Arial"/>
          <w:sz w:val="22"/>
          <w:szCs w:val="22"/>
        </w:rPr>
        <w:t xml:space="preserve">umfasst </w:t>
      </w:r>
      <w:r w:rsidR="005655BE" w:rsidRPr="00FB064A">
        <w:rPr>
          <w:rFonts w:ascii="Arial" w:hAnsi="Arial" w:cs="Arial"/>
          <w:sz w:val="22"/>
          <w:szCs w:val="22"/>
        </w:rPr>
        <w:t>sowohl Anlagen für kleine Stückzahlen als auch für die Großserie</w:t>
      </w:r>
      <w:r w:rsidR="00450069">
        <w:rPr>
          <w:rFonts w:ascii="Arial" w:hAnsi="Arial" w:cs="Arial"/>
          <w:sz w:val="22"/>
          <w:szCs w:val="22"/>
        </w:rPr>
        <w:t>n</w:t>
      </w:r>
      <w:r w:rsidR="005655BE" w:rsidRPr="00FB064A">
        <w:rPr>
          <w:rFonts w:ascii="Arial" w:hAnsi="Arial" w:cs="Arial"/>
          <w:sz w:val="22"/>
          <w:szCs w:val="22"/>
        </w:rPr>
        <w:t>fertigung und reicht von der einfachen, m</w:t>
      </w:r>
      <w:r w:rsidRPr="00FB064A">
        <w:rPr>
          <w:rFonts w:ascii="Arial" w:hAnsi="Arial" w:cs="Arial"/>
          <w:sz w:val="22"/>
          <w:szCs w:val="22"/>
        </w:rPr>
        <w:t>anuell bedienbare</w:t>
      </w:r>
      <w:r w:rsidR="00450069">
        <w:rPr>
          <w:rFonts w:ascii="Arial" w:hAnsi="Arial" w:cs="Arial"/>
          <w:sz w:val="22"/>
          <w:szCs w:val="22"/>
        </w:rPr>
        <w:t>n</w:t>
      </w:r>
      <w:r w:rsidRPr="00FB064A">
        <w:rPr>
          <w:rFonts w:ascii="Arial" w:hAnsi="Arial" w:cs="Arial"/>
          <w:sz w:val="22"/>
          <w:szCs w:val="22"/>
        </w:rPr>
        <w:t xml:space="preserve"> Hydraulikpresse </w:t>
      </w:r>
      <w:r w:rsidR="005655BE" w:rsidRPr="00FB064A">
        <w:rPr>
          <w:rFonts w:ascii="Arial" w:hAnsi="Arial" w:cs="Arial"/>
          <w:sz w:val="22"/>
          <w:szCs w:val="22"/>
        </w:rPr>
        <w:t xml:space="preserve">bis zur </w:t>
      </w:r>
      <w:r w:rsidR="00F67641" w:rsidRPr="00FB064A">
        <w:rPr>
          <w:rFonts w:ascii="Arial" w:hAnsi="Arial" w:cs="Arial"/>
          <w:sz w:val="22"/>
          <w:szCs w:val="22"/>
        </w:rPr>
        <w:t>hochindividualisierte</w:t>
      </w:r>
      <w:r w:rsidR="005655BE" w:rsidRPr="00FB064A">
        <w:rPr>
          <w:rFonts w:ascii="Arial" w:hAnsi="Arial" w:cs="Arial"/>
          <w:sz w:val="22"/>
          <w:szCs w:val="22"/>
        </w:rPr>
        <w:t>n</w:t>
      </w:r>
      <w:r w:rsidR="00F67641" w:rsidRPr="00FB064A">
        <w:rPr>
          <w:rFonts w:ascii="Arial" w:hAnsi="Arial" w:cs="Arial"/>
          <w:sz w:val="22"/>
          <w:szCs w:val="22"/>
        </w:rPr>
        <w:t>, vollautomatische</w:t>
      </w:r>
      <w:r w:rsidR="005655BE" w:rsidRPr="00FB064A">
        <w:rPr>
          <w:rFonts w:ascii="Arial" w:hAnsi="Arial" w:cs="Arial"/>
          <w:sz w:val="22"/>
          <w:szCs w:val="22"/>
        </w:rPr>
        <w:t>n</w:t>
      </w:r>
      <w:r w:rsidR="00F67641" w:rsidRPr="00FB064A">
        <w:rPr>
          <w:rFonts w:ascii="Arial" w:hAnsi="Arial" w:cs="Arial"/>
          <w:sz w:val="22"/>
          <w:szCs w:val="22"/>
        </w:rPr>
        <w:t xml:space="preserve"> </w:t>
      </w:r>
      <w:r w:rsidRPr="00FB064A">
        <w:rPr>
          <w:rFonts w:ascii="Arial" w:hAnsi="Arial" w:cs="Arial"/>
          <w:sz w:val="22"/>
          <w:szCs w:val="22"/>
        </w:rPr>
        <w:t>Produktionsanlage</w:t>
      </w:r>
      <w:r w:rsidR="00F67641" w:rsidRPr="00FB064A">
        <w:rPr>
          <w:rFonts w:ascii="Arial" w:hAnsi="Arial" w:cs="Arial"/>
          <w:sz w:val="22"/>
          <w:szCs w:val="22"/>
        </w:rPr>
        <w:t xml:space="preserve">. </w:t>
      </w:r>
    </w:p>
    <w:p w14:paraId="28F2F534" w14:textId="516DB1B4" w:rsidR="005655BE" w:rsidRPr="00EB77BC" w:rsidRDefault="00F67641" w:rsidP="005655BE">
      <w:pPr>
        <w:spacing w:before="120" w:after="120" w:line="360" w:lineRule="auto"/>
        <w:rPr>
          <w:rFonts w:ascii="Arial" w:hAnsi="Arial" w:cs="Arial"/>
          <w:sz w:val="22"/>
          <w:szCs w:val="22"/>
        </w:rPr>
      </w:pPr>
      <w:r w:rsidRPr="00FB064A">
        <w:rPr>
          <w:rFonts w:ascii="Arial" w:hAnsi="Arial" w:cs="Arial"/>
          <w:sz w:val="22"/>
          <w:szCs w:val="22"/>
        </w:rPr>
        <w:t xml:space="preserve">Zur Verfügung stehen </w:t>
      </w:r>
      <w:r w:rsidR="00F4595D" w:rsidRPr="00FB064A">
        <w:rPr>
          <w:rFonts w:ascii="Arial" w:hAnsi="Arial" w:cs="Arial"/>
          <w:sz w:val="22"/>
          <w:szCs w:val="22"/>
        </w:rPr>
        <w:t xml:space="preserve">Fertigungsverfahren wie das Compression Moulding (CM), Transfer Moulding (TM) und Injection Transfer Moulding (ITM). </w:t>
      </w:r>
      <w:r w:rsidRPr="00FB064A">
        <w:rPr>
          <w:rFonts w:ascii="Arial" w:hAnsi="Arial" w:cs="Arial"/>
          <w:sz w:val="22"/>
          <w:szCs w:val="22"/>
        </w:rPr>
        <w:t xml:space="preserve">Mikro- und Präzisionsteile können auf den </w:t>
      </w:r>
      <w:r w:rsidRPr="00EB77BC">
        <w:rPr>
          <w:rFonts w:ascii="Arial" w:hAnsi="Arial" w:cs="Arial"/>
          <w:sz w:val="22"/>
          <w:szCs w:val="22"/>
        </w:rPr>
        <w:t xml:space="preserve">Elastomerpressen genauso wie dünnwandige </w:t>
      </w:r>
      <w:r w:rsidR="005D7292" w:rsidRPr="00EB77BC">
        <w:rPr>
          <w:rFonts w:ascii="Arial" w:hAnsi="Arial" w:cs="Arial"/>
          <w:sz w:val="22"/>
          <w:szCs w:val="22"/>
        </w:rPr>
        <w:t xml:space="preserve">und </w:t>
      </w:r>
      <w:r w:rsidRPr="00EB77BC">
        <w:rPr>
          <w:rFonts w:ascii="Arial" w:hAnsi="Arial" w:cs="Arial"/>
          <w:sz w:val="22"/>
          <w:szCs w:val="22"/>
        </w:rPr>
        <w:t xml:space="preserve">großvolumige Bauteile </w:t>
      </w:r>
      <w:r w:rsidR="005655BE" w:rsidRPr="00EB77BC">
        <w:rPr>
          <w:rFonts w:ascii="Arial" w:hAnsi="Arial" w:cs="Arial"/>
          <w:sz w:val="22"/>
          <w:szCs w:val="22"/>
        </w:rPr>
        <w:t>gefertigt</w:t>
      </w:r>
      <w:r w:rsidR="005D7292" w:rsidRPr="00EB77BC">
        <w:rPr>
          <w:rFonts w:ascii="Arial" w:hAnsi="Arial" w:cs="Arial"/>
          <w:sz w:val="22"/>
          <w:szCs w:val="22"/>
        </w:rPr>
        <w:t xml:space="preserve"> werden – wenn benötigt unter Vakuum </w:t>
      </w:r>
      <w:r w:rsidR="009435F3" w:rsidRPr="00EB77BC">
        <w:rPr>
          <w:rFonts w:ascii="Arial" w:hAnsi="Arial" w:cs="Arial"/>
          <w:sz w:val="22"/>
          <w:szCs w:val="22"/>
        </w:rPr>
        <w:t xml:space="preserve">und </w:t>
      </w:r>
      <w:r w:rsidR="005D7292" w:rsidRPr="00EB77BC">
        <w:rPr>
          <w:rFonts w:ascii="Arial" w:hAnsi="Arial" w:cs="Arial"/>
          <w:sz w:val="22"/>
          <w:szCs w:val="22"/>
        </w:rPr>
        <w:t>im Reinraum.</w:t>
      </w:r>
    </w:p>
    <w:p w14:paraId="0F2C2E4E" w14:textId="77777777" w:rsidR="00FB064A" w:rsidRPr="00FB064A" w:rsidRDefault="00FB064A" w:rsidP="00FB064A">
      <w:pPr>
        <w:spacing w:before="120" w:after="120" w:line="360" w:lineRule="auto"/>
        <w:rPr>
          <w:rFonts w:ascii="Arial" w:hAnsi="Arial" w:cs="Arial"/>
          <w:sz w:val="22"/>
          <w:szCs w:val="22"/>
        </w:rPr>
      </w:pPr>
      <w:r w:rsidRPr="00FB064A">
        <w:rPr>
          <w:rFonts w:ascii="Arial" w:hAnsi="Arial" w:cs="Arial"/>
          <w:sz w:val="22"/>
          <w:szCs w:val="22"/>
        </w:rPr>
        <w:t>Der Maschinenbauer zeigt Produktbeispiele und Pressenkonzepte auf der DKT vom 1. bis 4. Juli in Nürnberg in Halle 9 an Stand 9-517.</w:t>
      </w:r>
    </w:p>
    <w:p w14:paraId="3D2D2EE1" w14:textId="7E6190CC" w:rsidR="00FB064A" w:rsidRPr="00FB064A" w:rsidRDefault="00FB064A" w:rsidP="005655BE">
      <w:pPr>
        <w:spacing w:before="120" w:after="120" w:line="360" w:lineRule="auto"/>
        <w:rPr>
          <w:rFonts w:ascii="Arial" w:hAnsi="Arial" w:cs="Arial"/>
          <w:b/>
          <w:sz w:val="22"/>
          <w:szCs w:val="22"/>
        </w:rPr>
      </w:pPr>
      <w:bookmarkStart w:id="19" w:name="OLE_LINK83"/>
      <w:bookmarkStart w:id="20" w:name="OLE_LINK84"/>
      <w:r>
        <w:rPr>
          <w:rFonts w:ascii="Arial" w:hAnsi="Arial" w:cs="Arial"/>
          <w:b/>
          <w:sz w:val="22"/>
          <w:szCs w:val="22"/>
        </w:rPr>
        <w:t>Von der Bauteilentwicklung bis zur Turnkey-Lösung</w:t>
      </w:r>
    </w:p>
    <w:bookmarkEnd w:id="19"/>
    <w:bookmarkEnd w:id="20"/>
    <w:p w14:paraId="57A3D21D" w14:textId="2F0F1EEA" w:rsidR="00F67641" w:rsidRPr="00FB064A" w:rsidRDefault="00FB064A" w:rsidP="005655BE">
      <w:pPr>
        <w:spacing w:before="120" w:after="120" w:line="360" w:lineRule="auto"/>
        <w:rPr>
          <w:rFonts w:ascii="Arial" w:hAnsi="Arial" w:cs="Arial"/>
          <w:sz w:val="22"/>
          <w:szCs w:val="22"/>
        </w:rPr>
      </w:pPr>
      <w:r>
        <w:rPr>
          <w:rFonts w:ascii="Arial" w:hAnsi="Arial" w:cs="Arial"/>
          <w:sz w:val="22"/>
          <w:szCs w:val="22"/>
        </w:rPr>
        <w:t xml:space="preserve">Neben den stets kundenspezifischen Pressen bietet </w:t>
      </w:r>
      <w:r w:rsidR="005D7292" w:rsidRPr="00FB064A">
        <w:rPr>
          <w:rFonts w:ascii="Arial" w:hAnsi="Arial" w:cs="Arial"/>
          <w:sz w:val="22"/>
          <w:szCs w:val="22"/>
        </w:rPr>
        <w:t>Wickert seine</w:t>
      </w:r>
      <w:r>
        <w:rPr>
          <w:rFonts w:ascii="Arial" w:hAnsi="Arial" w:cs="Arial"/>
          <w:sz w:val="22"/>
          <w:szCs w:val="22"/>
        </w:rPr>
        <w:t>n</w:t>
      </w:r>
      <w:r w:rsidR="005D7292" w:rsidRPr="00FB064A">
        <w:rPr>
          <w:rFonts w:ascii="Arial" w:hAnsi="Arial" w:cs="Arial"/>
          <w:sz w:val="22"/>
          <w:szCs w:val="22"/>
        </w:rPr>
        <w:t xml:space="preserve"> Kunden zusätzlich </w:t>
      </w:r>
      <w:r>
        <w:rPr>
          <w:rFonts w:ascii="Arial" w:hAnsi="Arial" w:cs="Arial"/>
          <w:sz w:val="22"/>
          <w:szCs w:val="22"/>
        </w:rPr>
        <w:t xml:space="preserve">ein </w:t>
      </w:r>
      <w:r w:rsidR="005655BE" w:rsidRPr="00FB064A">
        <w:rPr>
          <w:rFonts w:ascii="Arial" w:hAnsi="Arial" w:cs="Arial"/>
          <w:sz w:val="22"/>
          <w:szCs w:val="22"/>
        </w:rPr>
        <w:t>umfangreiche</w:t>
      </w:r>
      <w:r>
        <w:rPr>
          <w:rFonts w:ascii="Arial" w:hAnsi="Arial" w:cs="Arial"/>
          <w:sz w:val="22"/>
          <w:szCs w:val="22"/>
        </w:rPr>
        <w:t>s</w:t>
      </w:r>
      <w:r w:rsidR="005655BE" w:rsidRPr="00FB064A">
        <w:rPr>
          <w:rFonts w:ascii="Arial" w:hAnsi="Arial" w:cs="Arial"/>
          <w:sz w:val="22"/>
          <w:szCs w:val="22"/>
        </w:rPr>
        <w:t xml:space="preserve"> Serviceangebot</w:t>
      </w:r>
      <w:r w:rsidR="005D7292" w:rsidRPr="00FB064A">
        <w:rPr>
          <w:rFonts w:ascii="Arial" w:hAnsi="Arial" w:cs="Arial"/>
          <w:sz w:val="22"/>
          <w:szCs w:val="22"/>
        </w:rPr>
        <w:t xml:space="preserve">. Dieses beginnt bereits bei </w:t>
      </w:r>
      <w:r w:rsidR="005655BE" w:rsidRPr="00FB064A">
        <w:rPr>
          <w:rFonts w:ascii="Arial" w:hAnsi="Arial" w:cs="Arial"/>
          <w:sz w:val="22"/>
          <w:szCs w:val="22"/>
        </w:rPr>
        <w:t xml:space="preserve">der </w:t>
      </w:r>
      <w:r w:rsidR="00F67641" w:rsidRPr="00FB064A">
        <w:rPr>
          <w:rFonts w:ascii="Arial" w:hAnsi="Arial" w:cs="Arial"/>
          <w:sz w:val="22"/>
          <w:szCs w:val="22"/>
        </w:rPr>
        <w:t>Bauteilentwicklung</w:t>
      </w:r>
      <w:r w:rsidR="005D7292" w:rsidRPr="00FB064A">
        <w:rPr>
          <w:rFonts w:ascii="Arial" w:hAnsi="Arial" w:cs="Arial"/>
          <w:sz w:val="22"/>
          <w:szCs w:val="22"/>
        </w:rPr>
        <w:t xml:space="preserve">, woran sich bei Bedarf </w:t>
      </w:r>
      <w:r w:rsidR="00F67641" w:rsidRPr="00FB064A">
        <w:rPr>
          <w:rFonts w:ascii="Arial" w:hAnsi="Arial" w:cs="Arial"/>
          <w:sz w:val="22"/>
          <w:szCs w:val="22"/>
        </w:rPr>
        <w:t>Konzept- und Machbarkeitsstudien</w:t>
      </w:r>
      <w:r w:rsidR="005D7292" w:rsidRPr="00FB064A">
        <w:rPr>
          <w:rFonts w:ascii="Arial" w:hAnsi="Arial" w:cs="Arial"/>
          <w:sz w:val="22"/>
          <w:szCs w:val="22"/>
        </w:rPr>
        <w:t xml:space="preserve"> anschließen</w:t>
      </w:r>
      <w:r w:rsidR="005655BE" w:rsidRPr="00FB064A">
        <w:rPr>
          <w:rFonts w:ascii="Arial" w:hAnsi="Arial" w:cs="Arial"/>
          <w:sz w:val="22"/>
          <w:szCs w:val="22"/>
        </w:rPr>
        <w:t xml:space="preserve">. </w:t>
      </w:r>
      <w:r w:rsidR="005D7292" w:rsidRPr="00FB064A">
        <w:rPr>
          <w:rFonts w:ascii="Arial" w:hAnsi="Arial" w:cs="Arial"/>
          <w:sz w:val="22"/>
          <w:szCs w:val="22"/>
        </w:rPr>
        <w:t>Außerdem</w:t>
      </w:r>
      <w:r w:rsidR="00F67641" w:rsidRPr="00FB064A">
        <w:rPr>
          <w:rFonts w:ascii="Arial" w:hAnsi="Arial" w:cs="Arial"/>
          <w:sz w:val="22"/>
          <w:szCs w:val="22"/>
        </w:rPr>
        <w:t xml:space="preserve"> </w:t>
      </w:r>
      <w:r w:rsidR="005655BE" w:rsidRPr="00FB064A">
        <w:rPr>
          <w:rFonts w:ascii="Arial" w:hAnsi="Arial" w:cs="Arial"/>
          <w:sz w:val="22"/>
          <w:szCs w:val="22"/>
        </w:rPr>
        <w:t xml:space="preserve">übernimmt der Maschinenbauer die </w:t>
      </w:r>
      <w:r w:rsidR="00F67641" w:rsidRPr="00FB064A">
        <w:rPr>
          <w:rFonts w:ascii="Arial" w:hAnsi="Arial" w:cs="Arial"/>
          <w:sz w:val="22"/>
          <w:szCs w:val="22"/>
        </w:rPr>
        <w:t>Gesamtplanung</w:t>
      </w:r>
      <w:r w:rsidR="005655BE" w:rsidRPr="00FB064A">
        <w:rPr>
          <w:rFonts w:ascii="Arial" w:hAnsi="Arial" w:cs="Arial"/>
          <w:sz w:val="22"/>
          <w:szCs w:val="22"/>
        </w:rPr>
        <w:t xml:space="preserve"> </w:t>
      </w:r>
      <w:r w:rsidR="005D7292" w:rsidRPr="00FB064A">
        <w:rPr>
          <w:rFonts w:ascii="Arial" w:hAnsi="Arial" w:cs="Arial"/>
          <w:sz w:val="22"/>
          <w:szCs w:val="22"/>
        </w:rPr>
        <w:t xml:space="preserve">und Generalunternehmerschaft </w:t>
      </w:r>
      <w:r w:rsidR="005655BE" w:rsidRPr="00FB064A">
        <w:rPr>
          <w:rFonts w:ascii="Arial" w:hAnsi="Arial" w:cs="Arial"/>
          <w:sz w:val="22"/>
          <w:szCs w:val="22"/>
        </w:rPr>
        <w:t xml:space="preserve">der </w:t>
      </w:r>
      <w:r w:rsidR="005D7292" w:rsidRPr="00FB064A">
        <w:rPr>
          <w:rFonts w:ascii="Arial" w:hAnsi="Arial" w:cs="Arial"/>
          <w:sz w:val="22"/>
          <w:szCs w:val="22"/>
        </w:rPr>
        <w:t xml:space="preserve">Anlagen – auf Wunsch auch im Rahmen von </w:t>
      </w:r>
      <w:r w:rsidR="005655BE" w:rsidRPr="00FB064A">
        <w:rPr>
          <w:rFonts w:ascii="Arial" w:hAnsi="Arial" w:cs="Arial"/>
          <w:sz w:val="22"/>
          <w:szCs w:val="22"/>
        </w:rPr>
        <w:t>Turnkey-Lösung</w:t>
      </w:r>
      <w:r w:rsidR="005D7292" w:rsidRPr="00FB064A">
        <w:rPr>
          <w:rFonts w:ascii="Arial" w:hAnsi="Arial" w:cs="Arial"/>
          <w:sz w:val="22"/>
          <w:szCs w:val="22"/>
        </w:rPr>
        <w:t>en</w:t>
      </w:r>
      <w:r w:rsidR="00F67641" w:rsidRPr="00FB064A">
        <w:rPr>
          <w:rFonts w:ascii="Arial" w:hAnsi="Arial" w:cs="Arial"/>
          <w:sz w:val="22"/>
          <w:szCs w:val="22"/>
        </w:rPr>
        <w:t xml:space="preserve">. </w:t>
      </w:r>
    </w:p>
    <w:bookmarkEnd w:id="14"/>
    <w:p w14:paraId="3E14A299" w14:textId="3C6E8125" w:rsidR="005D7292" w:rsidRPr="00FB064A" w:rsidRDefault="0049504C" w:rsidP="003017D9">
      <w:pPr>
        <w:spacing w:before="120" w:after="120" w:line="360" w:lineRule="auto"/>
        <w:rPr>
          <w:rFonts w:ascii="Arial" w:hAnsi="Arial" w:cs="Arial"/>
          <w:b/>
          <w:sz w:val="22"/>
          <w:szCs w:val="22"/>
        </w:rPr>
      </w:pPr>
      <w:r w:rsidRPr="00FB064A">
        <w:rPr>
          <w:rFonts w:ascii="Arial" w:hAnsi="Arial" w:cs="Arial"/>
          <w:b/>
          <w:sz w:val="22"/>
          <w:szCs w:val="22"/>
        </w:rPr>
        <w:t>Weltweit technologisch führender Hersteller</w:t>
      </w:r>
    </w:p>
    <w:p w14:paraId="35159EE9" w14:textId="47CA1832" w:rsidR="0049504C" w:rsidRPr="00FB064A" w:rsidRDefault="005D7292" w:rsidP="0049504C">
      <w:pPr>
        <w:spacing w:before="120" w:after="120" w:line="360" w:lineRule="auto"/>
        <w:rPr>
          <w:rFonts w:ascii="Arial" w:hAnsi="Arial" w:cs="Arial"/>
          <w:sz w:val="22"/>
          <w:szCs w:val="22"/>
        </w:rPr>
      </w:pPr>
      <w:r w:rsidRPr="00FB064A">
        <w:rPr>
          <w:rFonts w:ascii="Arial" w:hAnsi="Arial" w:cs="Arial"/>
          <w:sz w:val="22"/>
          <w:szCs w:val="22"/>
        </w:rPr>
        <w:t xml:space="preserve">Die Elastomerpressen des nach eigenen Angaben weltweit technologisch führenden Herstellers </w:t>
      </w:r>
      <w:r w:rsidR="00DA4A5C" w:rsidRPr="00FB064A">
        <w:rPr>
          <w:rFonts w:ascii="Arial" w:hAnsi="Arial" w:cs="Arial"/>
          <w:sz w:val="22"/>
          <w:szCs w:val="22"/>
        </w:rPr>
        <w:t xml:space="preserve">werden überall dort eingesetzt, wo neben großer Dynamik höchste Präzision und exakte Verarbeitungstemperaturen gefordert sind. </w:t>
      </w:r>
      <w:r w:rsidR="0049504C" w:rsidRPr="00FB064A">
        <w:rPr>
          <w:rFonts w:ascii="Arial" w:hAnsi="Arial" w:cs="Arial"/>
          <w:sz w:val="22"/>
          <w:szCs w:val="22"/>
        </w:rPr>
        <w:t>Daher sieht sich der Maschinenbauer als Leistungsführer für die Elastomerverarbeitung in Pressen, die in der Industrie genauso wie in der Spitzenforschung geschätzt werden.</w:t>
      </w:r>
    </w:p>
    <w:p w14:paraId="3CE8D91E" w14:textId="77777777" w:rsidR="00B8045A" w:rsidRDefault="00B8045A" w:rsidP="005D7292">
      <w:pPr>
        <w:spacing w:before="120" w:after="120" w:line="360" w:lineRule="auto"/>
        <w:rPr>
          <w:rFonts w:ascii="Arial" w:hAnsi="Arial" w:cs="Arial"/>
          <w:b/>
          <w:sz w:val="22"/>
          <w:szCs w:val="22"/>
        </w:rPr>
      </w:pPr>
    </w:p>
    <w:p w14:paraId="2251A294" w14:textId="77777777" w:rsidR="00B8045A" w:rsidRDefault="00B8045A" w:rsidP="005D7292">
      <w:pPr>
        <w:spacing w:before="120" w:after="120" w:line="360" w:lineRule="auto"/>
        <w:rPr>
          <w:rFonts w:ascii="Arial" w:hAnsi="Arial" w:cs="Arial"/>
          <w:b/>
          <w:sz w:val="22"/>
          <w:szCs w:val="22"/>
        </w:rPr>
      </w:pPr>
    </w:p>
    <w:p w14:paraId="1178180C" w14:textId="4BDE1828" w:rsidR="00DA4A5C" w:rsidRPr="00FB064A" w:rsidRDefault="00FB064A" w:rsidP="005D7292">
      <w:pPr>
        <w:spacing w:before="120" w:after="120" w:line="360" w:lineRule="auto"/>
        <w:rPr>
          <w:rFonts w:ascii="Arial" w:hAnsi="Arial" w:cs="Arial"/>
          <w:b/>
          <w:sz w:val="22"/>
          <w:szCs w:val="22"/>
        </w:rPr>
      </w:pPr>
      <w:r w:rsidRPr="00FB064A">
        <w:rPr>
          <w:rFonts w:ascii="Arial" w:hAnsi="Arial" w:cs="Arial"/>
          <w:b/>
          <w:sz w:val="22"/>
          <w:szCs w:val="22"/>
        </w:rPr>
        <w:lastRenderedPageBreak/>
        <w:t>Schnell, präzise und sehr heiß</w:t>
      </w:r>
    </w:p>
    <w:p w14:paraId="3D50CB85" w14:textId="77777777" w:rsidR="00F330BE" w:rsidRDefault="0049504C" w:rsidP="00FB064A">
      <w:pPr>
        <w:spacing w:before="120" w:after="120" w:line="360" w:lineRule="auto"/>
        <w:rPr>
          <w:rFonts w:ascii="Arial" w:hAnsi="Arial" w:cs="Arial"/>
          <w:sz w:val="22"/>
          <w:szCs w:val="22"/>
        </w:rPr>
      </w:pPr>
      <w:r w:rsidRPr="00FB064A">
        <w:rPr>
          <w:rFonts w:ascii="Arial" w:hAnsi="Arial" w:cs="Arial"/>
          <w:sz w:val="22"/>
          <w:szCs w:val="22"/>
        </w:rPr>
        <w:t xml:space="preserve">Zu den wichtigsten Merkmalen der </w:t>
      </w:r>
      <w:r w:rsidR="00DA4A5C" w:rsidRPr="00FB064A">
        <w:rPr>
          <w:rFonts w:ascii="Arial" w:hAnsi="Arial" w:cs="Arial"/>
          <w:sz w:val="22"/>
          <w:szCs w:val="22"/>
        </w:rPr>
        <w:t xml:space="preserve">Pressen </w:t>
      </w:r>
      <w:r w:rsidRPr="00FB064A">
        <w:rPr>
          <w:rFonts w:ascii="Arial" w:hAnsi="Arial" w:cs="Arial"/>
          <w:sz w:val="22"/>
          <w:szCs w:val="22"/>
        </w:rPr>
        <w:t xml:space="preserve">gehört </w:t>
      </w:r>
      <w:r w:rsidR="00DA4A5C" w:rsidRPr="00FB064A">
        <w:rPr>
          <w:rFonts w:ascii="Arial" w:hAnsi="Arial" w:cs="Arial"/>
          <w:sz w:val="22"/>
          <w:szCs w:val="22"/>
        </w:rPr>
        <w:t xml:space="preserve">eine sehr homogene Temperaturverteilung mit Genauigkeiten bis ± 0,3 K auf der Heizplattenoberfläche. </w:t>
      </w:r>
      <w:r w:rsidRPr="00FB064A">
        <w:rPr>
          <w:rFonts w:ascii="Arial" w:hAnsi="Arial" w:cs="Arial"/>
          <w:sz w:val="22"/>
          <w:szCs w:val="22"/>
        </w:rPr>
        <w:t xml:space="preserve">Daneben zählt </w:t>
      </w:r>
      <w:r w:rsidR="00450069">
        <w:rPr>
          <w:rFonts w:ascii="Arial" w:hAnsi="Arial" w:cs="Arial"/>
          <w:sz w:val="22"/>
          <w:szCs w:val="22"/>
        </w:rPr>
        <w:t>d</w:t>
      </w:r>
      <w:r w:rsidRPr="00FB064A">
        <w:rPr>
          <w:rFonts w:ascii="Arial" w:hAnsi="Arial" w:cs="Arial"/>
          <w:sz w:val="22"/>
          <w:szCs w:val="22"/>
        </w:rPr>
        <w:t>ie</w:t>
      </w:r>
      <w:r w:rsidR="00DA4A5C" w:rsidRPr="00FB064A">
        <w:rPr>
          <w:rFonts w:ascii="Arial" w:hAnsi="Arial" w:cs="Arial"/>
          <w:sz w:val="22"/>
          <w:szCs w:val="22"/>
        </w:rPr>
        <w:t xml:space="preserve"> ausgesprochen präzise Planparallelität von bis zu 0,05 mm</w:t>
      </w:r>
      <w:r w:rsidRPr="00FB064A">
        <w:rPr>
          <w:rFonts w:ascii="Arial" w:hAnsi="Arial" w:cs="Arial"/>
          <w:sz w:val="22"/>
          <w:szCs w:val="22"/>
        </w:rPr>
        <w:t xml:space="preserve"> zu den besonderen Charakteristika</w:t>
      </w:r>
      <w:r w:rsidR="00DA4A5C" w:rsidRPr="00FB064A">
        <w:rPr>
          <w:rFonts w:ascii="Arial" w:hAnsi="Arial" w:cs="Arial"/>
          <w:sz w:val="22"/>
          <w:szCs w:val="22"/>
        </w:rPr>
        <w:t xml:space="preserve">. </w:t>
      </w:r>
      <w:r w:rsidRPr="00FB064A">
        <w:rPr>
          <w:rFonts w:ascii="Arial" w:hAnsi="Arial" w:cs="Arial"/>
          <w:sz w:val="22"/>
          <w:szCs w:val="22"/>
        </w:rPr>
        <w:t>Jahrzehntelange Erfahrung kann das Unternehmen außerdem bei Reinraumpressen für die Gummiverarbeitung im Vakuum vorweisen, weshalb in Landau viele Pharmapressen gefertigt werden.</w:t>
      </w:r>
      <w:r w:rsidR="00C31EF9" w:rsidRPr="00FB064A">
        <w:rPr>
          <w:rFonts w:ascii="Arial" w:hAnsi="Arial" w:cs="Arial"/>
          <w:sz w:val="22"/>
          <w:szCs w:val="22"/>
        </w:rPr>
        <w:t xml:space="preserve"> </w:t>
      </w:r>
    </w:p>
    <w:p w14:paraId="73BBD778" w14:textId="2B9B0BEA" w:rsidR="00F330BE" w:rsidRPr="00EB77BC" w:rsidRDefault="00C31EF9" w:rsidP="00FB064A">
      <w:pPr>
        <w:spacing w:before="120" w:after="120" w:line="360" w:lineRule="auto"/>
        <w:rPr>
          <w:rFonts w:ascii="Arial" w:hAnsi="Arial"/>
          <w:sz w:val="22"/>
          <w:szCs w:val="22"/>
        </w:rPr>
      </w:pPr>
      <w:r w:rsidRPr="00F330BE">
        <w:rPr>
          <w:rFonts w:ascii="Arial" w:hAnsi="Arial" w:cs="Arial"/>
          <w:sz w:val="22"/>
          <w:szCs w:val="22"/>
        </w:rPr>
        <w:t xml:space="preserve">Und auch die schnellste Heiz-Kühl-Presse der Welt stammt aus Landau. </w:t>
      </w:r>
      <w:r w:rsidR="00FB064A" w:rsidRPr="00F330BE">
        <w:rPr>
          <w:rFonts w:ascii="Arial" w:hAnsi="Arial" w:cs="Arial"/>
          <w:sz w:val="22"/>
          <w:szCs w:val="22"/>
        </w:rPr>
        <w:t xml:space="preserve">Sie erreicht </w:t>
      </w:r>
      <w:bookmarkEnd w:id="4"/>
      <w:bookmarkEnd w:id="5"/>
      <w:bookmarkEnd w:id="8"/>
      <w:bookmarkEnd w:id="9"/>
      <w:r w:rsidR="00FB064A" w:rsidRPr="00F330BE">
        <w:rPr>
          <w:rFonts w:ascii="Arial" w:hAnsi="Arial" w:cs="Arial"/>
          <w:sz w:val="22"/>
          <w:szCs w:val="22"/>
        </w:rPr>
        <w:t xml:space="preserve">eine </w:t>
      </w:r>
      <w:r w:rsidRPr="00EB77BC">
        <w:rPr>
          <w:rFonts w:ascii="Arial" w:hAnsi="Arial" w:cs="Arial"/>
          <w:sz w:val="22"/>
          <w:szCs w:val="22"/>
        </w:rPr>
        <w:t>Spitzentemperatur von bis zu 450° C</w:t>
      </w:r>
      <w:r w:rsidR="00FB064A" w:rsidRPr="00EB77BC">
        <w:rPr>
          <w:rFonts w:ascii="Arial" w:hAnsi="Arial" w:cs="Arial"/>
          <w:sz w:val="22"/>
          <w:szCs w:val="22"/>
        </w:rPr>
        <w:t xml:space="preserve"> mit der </w:t>
      </w:r>
      <w:r w:rsidRPr="00EB77BC">
        <w:rPr>
          <w:rFonts w:ascii="Arial" w:hAnsi="Arial" w:cs="Arial"/>
          <w:sz w:val="22"/>
          <w:szCs w:val="22"/>
        </w:rPr>
        <w:t xml:space="preserve">momentan einzigartigen </w:t>
      </w:r>
      <w:proofErr w:type="spellStart"/>
      <w:r w:rsidRPr="00EB77BC">
        <w:rPr>
          <w:rFonts w:ascii="Arial" w:hAnsi="Arial" w:cs="Arial"/>
          <w:sz w:val="22"/>
          <w:szCs w:val="22"/>
        </w:rPr>
        <w:t>Heizrate</w:t>
      </w:r>
      <w:proofErr w:type="spellEnd"/>
      <w:r w:rsidRPr="00EB77BC">
        <w:rPr>
          <w:rFonts w:ascii="Arial" w:hAnsi="Arial" w:cs="Arial"/>
          <w:sz w:val="22"/>
          <w:szCs w:val="22"/>
        </w:rPr>
        <w:t xml:space="preserve"> von 55 K/min</w:t>
      </w:r>
      <w:r w:rsidR="00FB064A" w:rsidRPr="00EB77BC">
        <w:rPr>
          <w:rFonts w:ascii="Arial" w:hAnsi="Arial" w:cs="Arial"/>
          <w:sz w:val="22"/>
          <w:szCs w:val="22"/>
        </w:rPr>
        <w:t>;</w:t>
      </w:r>
      <w:r w:rsidRPr="00EB77BC">
        <w:rPr>
          <w:rFonts w:ascii="Arial" w:hAnsi="Arial" w:cs="Arial"/>
          <w:sz w:val="22"/>
          <w:szCs w:val="22"/>
        </w:rPr>
        <w:t xml:space="preserve"> die Abkühlung ist mit bis zu 100 K/min noch einmal fast doppelt so schnell.</w:t>
      </w:r>
      <w:r w:rsidR="00F330BE" w:rsidRPr="00EB77BC">
        <w:rPr>
          <w:rFonts w:ascii="Arial" w:hAnsi="Arial" w:cs="Arial"/>
          <w:sz w:val="22"/>
          <w:szCs w:val="22"/>
        </w:rPr>
        <w:t xml:space="preserve"> Eingesetzt wird </w:t>
      </w:r>
      <w:r w:rsidR="00F330BE" w:rsidRPr="00EB77BC">
        <w:rPr>
          <w:rFonts w:ascii="Arial" w:hAnsi="Arial"/>
          <w:sz w:val="22"/>
          <w:szCs w:val="22"/>
        </w:rPr>
        <w:t xml:space="preserve">sie am Institut für Strukturleichtbau der TU Chemnitz. Dort entwickeln die Wissenschaftler mit ihrer Hilfe unter anderem großserientaugliche Technologien für die Verarbeitung von Hochleistungsthermoplasten. Im Fokus stehen Strukturbauteile für den Flugzeug- und Automobilbau, Komponenten für die Elektromobilität sowie hybride Produkte aus Kunststoff und Metall. </w:t>
      </w:r>
    </w:p>
    <w:bookmarkEnd w:id="10"/>
    <w:bookmarkEnd w:id="11"/>
    <w:p w14:paraId="5F6AB3F1" w14:textId="77777777" w:rsidR="0049504C" w:rsidRDefault="0049504C" w:rsidP="00222479">
      <w:pPr>
        <w:spacing w:before="120" w:after="120" w:line="360" w:lineRule="auto"/>
        <w:rPr>
          <w:rStyle w:val="Ohne"/>
          <w:rFonts w:ascii="Arial" w:hAnsi="Arial" w:cs="Arial"/>
          <w:b/>
          <w:bCs/>
          <w:sz w:val="22"/>
          <w:szCs w:val="22"/>
        </w:rPr>
      </w:pPr>
    </w:p>
    <w:p w14:paraId="34D93929" w14:textId="77777777" w:rsidR="00F24D2F" w:rsidRPr="00FB064A" w:rsidRDefault="00F24D2F" w:rsidP="00222479">
      <w:pPr>
        <w:spacing w:before="120" w:after="120" w:line="360" w:lineRule="auto"/>
        <w:rPr>
          <w:rStyle w:val="Ohne"/>
          <w:rFonts w:ascii="Arial" w:hAnsi="Arial" w:cs="Arial"/>
          <w:b/>
          <w:bCs/>
          <w:sz w:val="22"/>
          <w:szCs w:val="22"/>
        </w:rPr>
      </w:pPr>
    </w:p>
    <w:p w14:paraId="57CB4DB3" w14:textId="5D56A0FB" w:rsidR="00222479" w:rsidRPr="00FB064A" w:rsidRDefault="00222479" w:rsidP="00222479">
      <w:pPr>
        <w:spacing w:before="120" w:after="120" w:line="360" w:lineRule="auto"/>
        <w:rPr>
          <w:rFonts w:ascii="Arial" w:hAnsi="Arial" w:cs="Arial"/>
          <w:b/>
          <w:sz w:val="22"/>
          <w:szCs w:val="22"/>
        </w:rPr>
      </w:pPr>
      <w:r w:rsidRPr="00FB064A">
        <w:rPr>
          <w:rFonts w:ascii="Arial" w:hAnsi="Arial" w:cs="Arial"/>
          <w:b/>
          <w:sz w:val="22"/>
          <w:szCs w:val="22"/>
        </w:rPr>
        <w:t>Über die Wickert Maschinenbau GmbH</w:t>
      </w:r>
    </w:p>
    <w:p w14:paraId="2D70B42E" w14:textId="77777777" w:rsidR="00222479" w:rsidRPr="00FB064A" w:rsidRDefault="00222479" w:rsidP="00222479">
      <w:pPr>
        <w:spacing w:before="120" w:after="120" w:line="360" w:lineRule="auto"/>
        <w:rPr>
          <w:rFonts w:ascii="Arial" w:hAnsi="Arial" w:cs="Arial"/>
          <w:sz w:val="22"/>
          <w:szCs w:val="22"/>
        </w:rPr>
      </w:pPr>
      <w:r w:rsidRPr="00FB064A">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Produktion von Sicherheitsteilen in KFZ-Bremsanlagen und zur Fertigung von Bipolarplatten für Brennstoffzellen verwendet. Des Weiteren werden Wickert-Pressen in der E-Mobilität eingesetzt sowie in Laboren und Forschungseinrichtungen. </w:t>
      </w:r>
    </w:p>
    <w:p w14:paraId="6058F44B" w14:textId="5EA254B5" w:rsidR="00057DB3" w:rsidRPr="00FB064A" w:rsidRDefault="00222479" w:rsidP="00222479">
      <w:pPr>
        <w:spacing w:before="120" w:after="120" w:line="360" w:lineRule="auto"/>
        <w:rPr>
          <w:rStyle w:val="Ohne"/>
          <w:rFonts w:ascii="Arial" w:hAnsi="Arial" w:cs="Arial"/>
          <w:b/>
          <w:bCs/>
          <w:sz w:val="22"/>
          <w:szCs w:val="22"/>
        </w:rPr>
      </w:pPr>
      <w:r w:rsidRPr="00FB064A">
        <w:rPr>
          <w:rFonts w:ascii="Arial" w:hAnsi="Arial" w:cs="Arial"/>
          <w:sz w:val="22"/>
          <w:szCs w:val="22"/>
        </w:rPr>
        <w:t>Stephanie Wickert und Stefan Herzinger leiten als Gesellschafter und Geschäftsführer das 1901 gegründete Familienunternehmen, das durch einen Beirat unter der Leitung von Hans-Joachim Wickert unterstützt wird. Wickert fertigt ausschließlich in Landau/Pfalz, von wo aus es seine Kunden in Europa, Amerika und Asien beliefert. 2023 erzielten 200 Mitarbeiter rund 41 Mio. € Umsatz</w:t>
      </w:r>
      <w:r w:rsidR="00EC17A9" w:rsidRPr="00FB064A">
        <w:rPr>
          <w:rStyle w:val="Ohne"/>
          <w:rFonts w:ascii="Arial" w:hAnsi="Arial" w:cs="Arial"/>
          <w:b/>
          <w:bCs/>
          <w:sz w:val="22"/>
          <w:szCs w:val="22"/>
        </w:rPr>
        <w:br w:type="column"/>
      </w:r>
      <w:r w:rsidR="00E2682A" w:rsidRPr="00FB064A">
        <w:rPr>
          <w:rStyle w:val="Ohne"/>
          <w:rFonts w:ascii="Arial" w:hAnsi="Arial" w:cs="Arial"/>
          <w:b/>
          <w:bCs/>
          <w:sz w:val="22"/>
          <w:szCs w:val="22"/>
        </w:rPr>
        <w:lastRenderedPageBreak/>
        <w:t>Fotos:</w:t>
      </w:r>
    </w:p>
    <w:p w14:paraId="08CFD371" w14:textId="1A281676" w:rsidR="00AA528C" w:rsidRPr="00FB064A" w:rsidRDefault="00F709E3" w:rsidP="004C5F50">
      <w:pPr>
        <w:spacing w:after="120" w:line="360" w:lineRule="auto"/>
        <w:rPr>
          <w:rFonts w:ascii="Arial" w:hAnsi="Arial" w:cs="Arial"/>
          <w:sz w:val="22"/>
          <w:szCs w:val="22"/>
        </w:rPr>
      </w:pPr>
      <w:bookmarkStart w:id="21" w:name="OLE_LINK7"/>
      <w:bookmarkStart w:id="22" w:name="OLE_LINK8"/>
      <w:r w:rsidRPr="00FB064A">
        <w:rPr>
          <w:rFonts w:ascii="Arial" w:hAnsi="Arial" w:cs="Arial"/>
          <w:noProof/>
          <w:sz w:val="22"/>
          <w:szCs w:val="22"/>
        </w:rPr>
        <w:drawing>
          <wp:inline distT="0" distB="0" distL="0" distR="0" wp14:anchorId="0EF25B1A" wp14:editId="0B69221E">
            <wp:extent cx="5040000" cy="3365559"/>
            <wp:effectExtent l="0" t="0" r="1905" b="0"/>
            <wp:docPr id="3" name="Grafik 3" descr="Ein Bild, das Boden,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oden, drinnen, blau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040000" cy="3365559"/>
                    </a:xfrm>
                    <a:prstGeom prst="rect">
                      <a:avLst/>
                    </a:prstGeom>
                  </pic:spPr>
                </pic:pic>
              </a:graphicData>
            </a:graphic>
          </wp:inline>
        </w:drawing>
      </w:r>
    </w:p>
    <w:p w14:paraId="68E17962" w14:textId="77777777" w:rsidR="00C9092A" w:rsidRPr="00FB064A" w:rsidRDefault="00C9092A" w:rsidP="004C5F50">
      <w:pPr>
        <w:spacing w:after="120" w:line="360" w:lineRule="auto"/>
        <w:rPr>
          <w:rFonts w:ascii="Arial" w:hAnsi="Arial" w:cs="Arial"/>
          <w:sz w:val="22"/>
          <w:szCs w:val="22"/>
        </w:rPr>
      </w:pPr>
      <w:bookmarkStart w:id="23" w:name="OLE_LINK28"/>
      <w:bookmarkStart w:id="24" w:name="OLE_LINK65"/>
      <w:bookmarkStart w:id="25" w:name="OLE_LINK66"/>
      <w:bookmarkStart w:id="26" w:name="OLE_LINK9"/>
      <w:r w:rsidRPr="00FB064A">
        <w:rPr>
          <w:rFonts w:ascii="Arial" w:hAnsi="Arial" w:cs="Arial"/>
          <w:sz w:val="22"/>
          <w:szCs w:val="22"/>
        </w:rPr>
        <w:t>Foto 1:</w:t>
      </w:r>
    </w:p>
    <w:p w14:paraId="2071C266" w14:textId="1D93117A" w:rsidR="00AA528C" w:rsidRPr="00FB064A" w:rsidRDefault="00D42EE1" w:rsidP="004C5F50">
      <w:pPr>
        <w:spacing w:after="120" w:line="360" w:lineRule="auto"/>
        <w:rPr>
          <w:rFonts w:ascii="Arial" w:hAnsi="Arial" w:cs="Arial"/>
          <w:sz w:val="22"/>
          <w:szCs w:val="22"/>
        </w:rPr>
      </w:pPr>
      <w:bookmarkStart w:id="27" w:name="OLE_LINK29"/>
      <w:r w:rsidRPr="00FB064A">
        <w:rPr>
          <w:rFonts w:ascii="Arial" w:hAnsi="Arial" w:cs="Arial"/>
          <w:sz w:val="22"/>
          <w:szCs w:val="22"/>
        </w:rPr>
        <w:t>Kompressionspresse</w:t>
      </w:r>
      <w:r w:rsidR="00FB064A">
        <w:rPr>
          <w:rFonts w:ascii="Arial" w:hAnsi="Arial" w:cs="Arial"/>
          <w:sz w:val="22"/>
          <w:szCs w:val="22"/>
        </w:rPr>
        <w:t xml:space="preserve"> </w:t>
      </w:r>
      <w:r w:rsidR="0025177F" w:rsidRPr="00FB064A">
        <w:rPr>
          <w:rFonts w:ascii="Arial" w:hAnsi="Arial" w:cs="Arial"/>
          <w:sz w:val="22"/>
          <w:szCs w:val="22"/>
        </w:rPr>
        <w:t xml:space="preserve">WKP 100000 </w:t>
      </w:r>
      <w:r w:rsidR="00FB064A">
        <w:rPr>
          <w:rFonts w:ascii="Arial" w:hAnsi="Arial" w:cs="Arial"/>
          <w:sz w:val="22"/>
          <w:szCs w:val="22"/>
        </w:rPr>
        <w:t xml:space="preserve">für die </w:t>
      </w:r>
      <w:r w:rsidRPr="00FB064A">
        <w:rPr>
          <w:rFonts w:ascii="Arial" w:hAnsi="Arial" w:cs="Arial"/>
          <w:sz w:val="22"/>
          <w:szCs w:val="22"/>
        </w:rPr>
        <w:t>Herstellung groß</w:t>
      </w:r>
      <w:r w:rsidR="00CC0C80" w:rsidRPr="00FB064A">
        <w:rPr>
          <w:rFonts w:ascii="Arial" w:hAnsi="Arial" w:cs="Arial"/>
          <w:sz w:val="22"/>
          <w:szCs w:val="22"/>
        </w:rPr>
        <w:t>flächiger</w:t>
      </w:r>
      <w:r w:rsidRPr="00FB064A">
        <w:rPr>
          <w:rFonts w:ascii="Arial" w:hAnsi="Arial" w:cs="Arial"/>
          <w:sz w:val="22"/>
          <w:szCs w:val="22"/>
        </w:rPr>
        <w:t xml:space="preserve"> Teile </w:t>
      </w:r>
      <w:r w:rsidR="00C9092A" w:rsidRPr="00FB064A">
        <w:rPr>
          <w:rFonts w:ascii="Arial" w:hAnsi="Arial" w:cs="Arial"/>
          <w:sz w:val="22"/>
          <w:szCs w:val="22"/>
        </w:rPr>
        <w:t>(Foto: Wickert).</w:t>
      </w:r>
    </w:p>
    <w:p w14:paraId="4C77E392" w14:textId="6D91ADBD" w:rsidR="00F709E3" w:rsidRPr="00FB064A" w:rsidRDefault="00F709E3" w:rsidP="004C5F50">
      <w:pPr>
        <w:spacing w:after="120" w:line="360" w:lineRule="auto"/>
        <w:rPr>
          <w:rFonts w:ascii="Arial" w:hAnsi="Arial" w:cs="Arial"/>
          <w:sz w:val="22"/>
          <w:szCs w:val="22"/>
        </w:rPr>
      </w:pPr>
      <w:bookmarkStart w:id="28" w:name="OLE_LINK63"/>
      <w:bookmarkStart w:id="29" w:name="OLE_LINK64"/>
      <w:bookmarkEnd w:id="21"/>
      <w:bookmarkEnd w:id="22"/>
      <w:bookmarkEnd w:id="23"/>
      <w:bookmarkEnd w:id="24"/>
      <w:bookmarkEnd w:id="25"/>
      <w:bookmarkEnd w:id="26"/>
      <w:bookmarkEnd w:id="27"/>
      <w:r w:rsidRPr="00FB064A">
        <w:rPr>
          <w:rFonts w:ascii="Arial" w:hAnsi="Arial" w:cs="Arial"/>
          <w:noProof/>
          <w:sz w:val="22"/>
          <w:szCs w:val="22"/>
        </w:rPr>
        <w:drawing>
          <wp:inline distT="0" distB="0" distL="0" distR="0" wp14:anchorId="08C31C95" wp14:editId="52632C5B">
            <wp:extent cx="2733673" cy="3644900"/>
            <wp:effectExtent l="12700" t="12700" r="10160" b="1270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email">
                      <a:extLst>
                        <a:ext uri="{28A0092B-C50C-407E-A947-70E740481C1C}">
                          <a14:useLocalDpi xmlns:a14="http://schemas.microsoft.com/office/drawing/2010/main"/>
                        </a:ext>
                      </a:extLst>
                    </a:blip>
                    <a:stretch>
                      <a:fillRect/>
                    </a:stretch>
                  </pic:blipFill>
                  <pic:spPr>
                    <a:xfrm>
                      <a:off x="0" y="0"/>
                      <a:ext cx="2753700" cy="3671602"/>
                    </a:xfrm>
                    <a:prstGeom prst="rect">
                      <a:avLst/>
                    </a:prstGeom>
                    <a:ln>
                      <a:solidFill>
                        <a:schemeClr val="accent1"/>
                      </a:solidFill>
                    </a:ln>
                  </pic:spPr>
                </pic:pic>
              </a:graphicData>
            </a:graphic>
          </wp:inline>
        </w:drawing>
      </w:r>
    </w:p>
    <w:p w14:paraId="74A25A89" w14:textId="15147276" w:rsidR="004C5F50" w:rsidRPr="00FB064A" w:rsidRDefault="004C5F50" w:rsidP="004C5F50">
      <w:pPr>
        <w:spacing w:after="120" w:line="360" w:lineRule="auto"/>
        <w:rPr>
          <w:rFonts w:ascii="Arial" w:hAnsi="Arial" w:cs="Arial"/>
          <w:sz w:val="22"/>
          <w:szCs w:val="22"/>
        </w:rPr>
      </w:pPr>
      <w:bookmarkStart w:id="30" w:name="OLE_LINK31"/>
      <w:r w:rsidRPr="00FB064A">
        <w:rPr>
          <w:rFonts w:ascii="Arial" w:hAnsi="Arial" w:cs="Arial"/>
          <w:sz w:val="22"/>
          <w:szCs w:val="22"/>
        </w:rPr>
        <w:t xml:space="preserve">Foto </w:t>
      </w:r>
      <w:r w:rsidR="00C9092A" w:rsidRPr="00FB064A">
        <w:rPr>
          <w:rFonts w:ascii="Arial" w:hAnsi="Arial" w:cs="Arial"/>
          <w:sz w:val="22"/>
          <w:szCs w:val="22"/>
        </w:rPr>
        <w:t>2</w:t>
      </w:r>
      <w:r w:rsidRPr="00FB064A">
        <w:rPr>
          <w:rFonts w:ascii="Arial" w:hAnsi="Arial" w:cs="Arial"/>
          <w:sz w:val="22"/>
          <w:szCs w:val="22"/>
        </w:rPr>
        <w:t>:</w:t>
      </w:r>
    </w:p>
    <w:p w14:paraId="32B60ABA" w14:textId="7BF375F9" w:rsidR="00B80FC5" w:rsidRPr="00FB064A" w:rsidRDefault="0025177F" w:rsidP="00B80FC5">
      <w:pPr>
        <w:spacing w:after="120" w:line="360" w:lineRule="auto"/>
        <w:rPr>
          <w:rFonts w:ascii="Arial" w:hAnsi="Arial" w:cs="Arial"/>
          <w:sz w:val="22"/>
          <w:szCs w:val="22"/>
        </w:rPr>
      </w:pPr>
      <w:bookmarkStart w:id="31" w:name="OLE_LINK27"/>
      <w:bookmarkEnd w:id="28"/>
      <w:bookmarkEnd w:id="29"/>
      <w:r w:rsidRPr="00FB064A">
        <w:rPr>
          <w:rFonts w:ascii="Arial" w:hAnsi="Arial" w:cs="Arial"/>
          <w:sz w:val="22"/>
          <w:szCs w:val="22"/>
        </w:rPr>
        <w:t>Bei der Großserienfertigung kleiner und kleinster Präzisionsteile empfiehlt Wickert T</w:t>
      </w:r>
      <w:r w:rsidR="00FB064A">
        <w:rPr>
          <w:rFonts w:ascii="Arial" w:hAnsi="Arial" w:cs="Arial"/>
          <w:sz w:val="22"/>
          <w:szCs w:val="22"/>
        </w:rPr>
        <w:t>ransfermolding-</w:t>
      </w:r>
      <w:r w:rsidRPr="00FB064A">
        <w:rPr>
          <w:rFonts w:ascii="Arial" w:hAnsi="Arial" w:cs="Arial"/>
          <w:sz w:val="22"/>
          <w:szCs w:val="22"/>
        </w:rPr>
        <w:t xml:space="preserve">Pressen wie diese WKP 2000S </w:t>
      </w:r>
      <w:r w:rsidR="00B80FC5" w:rsidRPr="00FB064A">
        <w:rPr>
          <w:rFonts w:ascii="Arial" w:hAnsi="Arial" w:cs="Arial"/>
          <w:sz w:val="22"/>
          <w:szCs w:val="22"/>
        </w:rPr>
        <w:t>(Foto: Wickert).</w:t>
      </w:r>
    </w:p>
    <w:p w14:paraId="227A6E1E" w14:textId="337C13AB" w:rsidR="00F709E3" w:rsidRPr="00FB064A" w:rsidRDefault="00F709E3" w:rsidP="000A1F59">
      <w:pPr>
        <w:spacing w:after="120" w:line="360" w:lineRule="auto"/>
        <w:rPr>
          <w:rFonts w:ascii="Arial" w:hAnsi="Arial" w:cs="Arial"/>
          <w:sz w:val="22"/>
          <w:szCs w:val="22"/>
        </w:rPr>
      </w:pPr>
      <w:bookmarkStart w:id="32" w:name="OLE_LINK59"/>
      <w:bookmarkStart w:id="33" w:name="OLE_LINK60"/>
      <w:bookmarkEnd w:id="30"/>
      <w:bookmarkEnd w:id="31"/>
      <w:r w:rsidRPr="00FB064A">
        <w:rPr>
          <w:rFonts w:ascii="Arial" w:hAnsi="Arial" w:cs="Arial"/>
          <w:noProof/>
          <w:sz w:val="22"/>
          <w:szCs w:val="22"/>
        </w:rPr>
        <w:lastRenderedPageBreak/>
        <w:drawing>
          <wp:inline distT="0" distB="0" distL="0" distR="0" wp14:anchorId="22512F4F" wp14:editId="5A43DA85">
            <wp:extent cx="5040000" cy="3357220"/>
            <wp:effectExtent l="0" t="0" r="1905" b="0"/>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3357220"/>
                    </a:xfrm>
                    <a:prstGeom prst="rect">
                      <a:avLst/>
                    </a:prstGeom>
                  </pic:spPr>
                </pic:pic>
              </a:graphicData>
            </a:graphic>
          </wp:inline>
        </w:drawing>
      </w:r>
    </w:p>
    <w:p w14:paraId="3675699A" w14:textId="109E42EE" w:rsidR="000A1F59" w:rsidRPr="00FB064A" w:rsidRDefault="000A1F59" w:rsidP="000A1F59">
      <w:pPr>
        <w:spacing w:after="120" w:line="360" w:lineRule="auto"/>
        <w:rPr>
          <w:rFonts w:ascii="Arial" w:hAnsi="Arial" w:cs="Arial"/>
          <w:sz w:val="22"/>
          <w:szCs w:val="22"/>
        </w:rPr>
      </w:pPr>
      <w:r w:rsidRPr="00FB064A">
        <w:rPr>
          <w:rFonts w:ascii="Arial" w:hAnsi="Arial" w:cs="Arial"/>
          <w:sz w:val="22"/>
          <w:szCs w:val="22"/>
        </w:rPr>
        <w:t xml:space="preserve">Foto </w:t>
      </w:r>
      <w:r w:rsidR="00B05B66" w:rsidRPr="00FB064A">
        <w:rPr>
          <w:rFonts w:ascii="Arial" w:hAnsi="Arial" w:cs="Arial"/>
          <w:sz w:val="22"/>
          <w:szCs w:val="22"/>
        </w:rPr>
        <w:t>3</w:t>
      </w:r>
      <w:r w:rsidRPr="00FB064A">
        <w:rPr>
          <w:rFonts w:ascii="Arial" w:hAnsi="Arial" w:cs="Arial"/>
          <w:sz w:val="22"/>
          <w:szCs w:val="22"/>
        </w:rPr>
        <w:t>:</w:t>
      </w:r>
    </w:p>
    <w:bookmarkEnd w:id="32"/>
    <w:bookmarkEnd w:id="33"/>
    <w:p w14:paraId="58CF34C0" w14:textId="20641D72" w:rsidR="00B80FC5" w:rsidRPr="00FB064A" w:rsidRDefault="0025177F" w:rsidP="00B80FC5">
      <w:pPr>
        <w:spacing w:after="120" w:line="360" w:lineRule="auto"/>
        <w:rPr>
          <w:rFonts w:ascii="Arial" w:hAnsi="Arial" w:cs="Arial"/>
          <w:sz w:val="22"/>
          <w:szCs w:val="22"/>
        </w:rPr>
      </w:pPr>
      <w:r w:rsidRPr="00FB064A">
        <w:rPr>
          <w:rFonts w:ascii="Arial" w:hAnsi="Arial" w:cs="Arial"/>
          <w:sz w:val="22"/>
          <w:szCs w:val="22"/>
        </w:rPr>
        <w:t xml:space="preserve">Wickert </w:t>
      </w:r>
      <w:r w:rsidR="00FB064A">
        <w:rPr>
          <w:rFonts w:ascii="Arial" w:hAnsi="Arial" w:cs="Arial"/>
          <w:sz w:val="22"/>
          <w:szCs w:val="22"/>
        </w:rPr>
        <w:t>bietet manuell bedien</w:t>
      </w:r>
      <w:r w:rsidR="004D1549">
        <w:rPr>
          <w:rFonts w:ascii="Arial" w:hAnsi="Arial" w:cs="Arial"/>
          <w:sz w:val="22"/>
          <w:szCs w:val="22"/>
        </w:rPr>
        <w:t>bare</w:t>
      </w:r>
      <w:r w:rsidR="00FB064A">
        <w:rPr>
          <w:rFonts w:ascii="Arial" w:hAnsi="Arial" w:cs="Arial"/>
          <w:sz w:val="22"/>
          <w:szCs w:val="22"/>
        </w:rPr>
        <w:t xml:space="preserve"> Pressen genauso wie </w:t>
      </w:r>
      <w:r w:rsidRPr="00FB064A">
        <w:rPr>
          <w:rFonts w:ascii="Arial" w:hAnsi="Arial" w:cs="Arial"/>
          <w:sz w:val="22"/>
          <w:szCs w:val="22"/>
        </w:rPr>
        <w:t xml:space="preserve">Gesamtanlagen einschließlich Automatisierung </w:t>
      </w:r>
      <w:r w:rsidR="00B80FC5" w:rsidRPr="00FB064A">
        <w:rPr>
          <w:rFonts w:ascii="Arial" w:hAnsi="Arial" w:cs="Arial"/>
          <w:sz w:val="22"/>
          <w:szCs w:val="22"/>
        </w:rPr>
        <w:t>(Foto: Wickert).</w:t>
      </w:r>
    </w:p>
    <w:p w14:paraId="3F98C392" w14:textId="007E38C0" w:rsidR="00A85AF0" w:rsidRPr="00FB064A" w:rsidRDefault="00A85AF0" w:rsidP="00A85AF0">
      <w:pPr>
        <w:spacing w:after="120" w:line="360" w:lineRule="auto"/>
        <w:rPr>
          <w:rFonts w:ascii="Arial" w:hAnsi="Arial" w:cs="Arial"/>
          <w:sz w:val="22"/>
          <w:szCs w:val="22"/>
        </w:rPr>
      </w:pPr>
      <w:r w:rsidRPr="00FB064A">
        <w:rPr>
          <w:rFonts w:ascii="Arial" w:hAnsi="Arial" w:cs="Arial"/>
          <w:noProof/>
          <w:sz w:val="22"/>
          <w:szCs w:val="22"/>
        </w:rPr>
        <w:drawing>
          <wp:inline distT="0" distB="0" distL="0" distR="0" wp14:anchorId="065A09B7" wp14:editId="41E81BC5">
            <wp:extent cx="5040000" cy="2733475"/>
            <wp:effectExtent l="12700" t="12700" r="14605" b="10160"/>
            <wp:docPr id="8" name="Grafik 8"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Zahnra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2733475"/>
                    </a:xfrm>
                    <a:prstGeom prst="rect">
                      <a:avLst/>
                    </a:prstGeom>
                    <a:ln>
                      <a:solidFill>
                        <a:schemeClr val="accent1"/>
                      </a:solidFill>
                    </a:ln>
                  </pic:spPr>
                </pic:pic>
              </a:graphicData>
            </a:graphic>
          </wp:inline>
        </w:drawing>
      </w:r>
    </w:p>
    <w:p w14:paraId="62937D32" w14:textId="23B3C68A" w:rsidR="00A85AF0" w:rsidRPr="00FB064A" w:rsidRDefault="00A85AF0" w:rsidP="00A85AF0">
      <w:pPr>
        <w:spacing w:after="120" w:line="360" w:lineRule="auto"/>
        <w:rPr>
          <w:rFonts w:ascii="Arial" w:hAnsi="Arial" w:cs="Arial"/>
          <w:sz w:val="22"/>
          <w:szCs w:val="22"/>
        </w:rPr>
      </w:pPr>
      <w:r w:rsidRPr="00FB064A">
        <w:rPr>
          <w:rFonts w:ascii="Arial" w:hAnsi="Arial" w:cs="Arial"/>
          <w:sz w:val="22"/>
          <w:szCs w:val="22"/>
        </w:rPr>
        <w:t xml:space="preserve">Foto </w:t>
      </w:r>
      <w:r w:rsidR="00FB064A">
        <w:rPr>
          <w:rFonts w:ascii="Arial" w:hAnsi="Arial" w:cs="Arial"/>
          <w:sz w:val="22"/>
          <w:szCs w:val="22"/>
        </w:rPr>
        <w:t>4</w:t>
      </w:r>
      <w:r w:rsidRPr="00FB064A">
        <w:rPr>
          <w:rFonts w:ascii="Arial" w:hAnsi="Arial" w:cs="Arial"/>
          <w:sz w:val="22"/>
          <w:szCs w:val="22"/>
        </w:rPr>
        <w:t>:</w:t>
      </w:r>
    </w:p>
    <w:p w14:paraId="4F36DA1A" w14:textId="32AC2090" w:rsidR="00A85AF0" w:rsidRPr="00FB064A" w:rsidRDefault="00A85AF0" w:rsidP="00A85AF0">
      <w:pPr>
        <w:spacing w:after="120" w:line="360" w:lineRule="auto"/>
        <w:rPr>
          <w:rFonts w:ascii="Arial" w:hAnsi="Arial" w:cs="Arial"/>
          <w:sz w:val="22"/>
          <w:szCs w:val="22"/>
        </w:rPr>
      </w:pPr>
      <w:r w:rsidRPr="00FB064A">
        <w:rPr>
          <w:rFonts w:ascii="Arial" w:hAnsi="Arial" w:cs="Arial"/>
          <w:sz w:val="22"/>
          <w:szCs w:val="22"/>
        </w:rPr>
        <w:t xml:space="preserve">Auf </w:t>
      </w:r>
      <w:r w:rsidR="00FB064A">
        <w:rPr>
          <w:rFonts w:ascii="Arial" w:hAnsi="Arial" w:cs="Arial"/>
          <w:sz w:val="22"/>
          <w:szCs w:val="22"/>
        </w:rPr>
        <w:t>Wickert-</w:t>
      </w:r>
      <w:r w:rsidRPr="00FB064A">
        <w:rPr>
          <w:rFonts w:ascii="Arial" w:hAnsi="Arial" w:cs="Arial"/>
          <w:sz w:val="22"/>
          <w:szCs w:val="22"/>
        </w:rPr>
        <w:t xml:space="preserve">Pressen gefertigte Elastomerformteile (von links nach rechts, obere Reihe): </w:t>
      </w:r>
      <w:bookmarkStart w:id="34" w:name="OLE_LINK32"/>
      <w:r w:rsidRPr="00FB064A">
        <w:rPr>
          <w:rFonts w:ascii="Arial" w:hAnsi="Arial" w:cs="Arial"/>
          <w:sz w:val="22"/>
          <w:szCs w:val="22"/>
        </w:rPr>
        <w:t xml:space="preserve">Absperrventile für Erdöl- oder Erdgasbohrung, Gummimembran, (untere Reihe) </w:t>
      </w:r>
      <w:proofErr w:type="spellStart"/>
      <w:r w:rsidRPr="00FB064A">
        <w:rPr>
          <w:rFonts w:ascii="Arial" w:hAnsi="Arial" w:cs="Arial"/>
          <w:sz w:val="22"/>
          <w:szCs w:val="22"/>
        </w:rPr>
        <w:t>Simmeringe</w:t>
      </w:r>
      <w:proofErr w:type="spellEnd"/>
      <w:r w:rsidRPr="00FB064A">
        <w:rPr>
          <w:rFonts w:ascii="Arial" w:hAnsi="Arial" w:cs="Arial"/>
          <w:sz w:val="22"/>
          <w:szCs w:val="22"/>
        </w:rPr>
        <w:t xml:space="preserve">, O-Ring, </w:t>
      </w:r>
      <w:bookmarkStart w:id="35" w:name="OLE_LINK41"/>
      <w:r w:rsidRPr="00FB064A">
        <w:rPr>
          <w:rFonts w:ascii="Arial" w:hAnsi="Arial" w:cs="Arial"/>
          <w:sz w:val="22"/>
          <w:szCs w:val="22"/>
        </w:rPr>
        <w:t xml:space="preserve">Kupplung aus einer Gummi-Metallverbindung </w:t>
      </w:r>
      <w:r w:rsidR="00AF2E31" w:rsidRPr="00FB064A">
        <w:rPr>
          <w:rFonts w:ascii="Arial" w:hAnsi="Arial" w:cs="Arial"/>
          <w:sz w:val="22"/>
          <w:szCs w:val="22"/>
        </w:rPr>
        <w:t xml:space="preserve">mit einem Durchmesser </w:t>
      </w:r>
      <w:bookmarkEnd w:id="35"/>
      <w:r w:rsidR="00AF2E31" w:rsidRPr="00FB064A">
        <w:rPr>
          <w:rFonts w:ascii="Arial" w:hAnsi="Arial" w:cs="Arial"/>
          <w:sz w:val="22"/>
          <w:szCs w:val="22"/>
        </w:rPr>
        <w:t xml:space="preserve">von </w:t>
      </w:r>
      <w:r w:rsidRPr="00FB064A">
        <w:rPr>
          <w:rFonts w:ascii="Arial" w:hAnsi="Arial" w:cs="Arial"/>
          <w:sz w:val="22"/>
          <w:szCs w:val="22"/>
        </w:rPr>
        <w:t>2</w:t>
      </w:r>
      <w:r w:rsidR="00AF2E31" w:rsidRPr="00FB064A">
        <w:rPr>
          <w:rFonts w:ascii="Arial" w:hAnsi="Arial" w:cs="Arial"/>
          <w:sz w:val="22"/>
          <w:szCs w:val="22"/>
        </w:rPr>
        <w:t xml:space="preserve"> Metern</w:t>
      </w:r>
      <w:r w:rsidRPr="00FB064A">
        <w:rPr>
          <w:rFonts w:ascii="Arial" w:hAnsi="Arial" w:cs="Arial"/>
          <w:sz w:val="22"/>
          <w:szCs w:val="22"/>
        </w:rPr>
        <w:t xml:space="preserve"> (Foto: Wickert).</w:t>
      </w:r>
    </w:p>
    <w:bookmarkEnd w:id="34"/>
    <w:p w14:paraId="3C61D148" w14:textId="77777777" w:rsidR="00011B51" w:rsidRPr="00FB064A" w:rsidRDefault="00011B51" w:rsidP="008B2B21">
      <w:pPr>
        <w:pStyle w:val="Aufzhlung"/>
        <w:numPr>
          <w:ilvl w:val="0"/>
          <w:numId w:val="0"/>
        </w:numPr>
        <w:spacing w:line="360" w:lineRule="auto"/>
        <w:ind w:left="360" w:hanging="360"/>
        <w:rPr>
          <w:rFonts w:ascii="Arial" w:hAnsi="Arial" w:cs="Arial"/>
          <w:lang w:val="de-DE"/>
        </w:rPr>
      </w:pPr>
    </w:p>
    <w:p w14:paraId="1BD31310" w14:textId="77777777" w:rsidR="008B2B21" w:rsidRPr="00FB064A" w:rsidRDefault="008B2B21" w:rsidP="00954CE9">
      <w:pPr>
        <w:widowControl w:val="0"/>
        <w:spacing w:line="360" w:lineRule="auto"/>
        <w:rPr>
          <w:rFonts w:ascii="Arial" w:hAnsi="Arial" w:cs="Arial"/>
          <w:b/>
          <w:bCs/>
          <w:sz w:val="22"/>
          <w:szCs w:val="22"/>
        </w:rPr>
      </w:pPr>
    </w:p>
    <w:p w14:paraId="02952E90" w14:textId="613BD1FA" w:rsidR="009716DC" w:rsidRDefault="00057DB3" w:rsidP="00954CE9">
      <w:pPr>
        <w:widowControl w:val="0"/>
        <w:spacing w:line="360" w:lineRule="auto"/>
        <w:rPr>
          <w:rFonts w:ascii="Arial" w:hAnsi="Arial" w:cs="Arial"/>
          <w:b/>
          <w:bCs/>
          <w:sz w:val="22"/>
          <w:szCs w:val="22"/>
        </w:rPr>
      </w:pPr>
      <w:r w:rsidRPr="00FB064A">
        <w:rPr>
          <w:rFonts w:ascii="Arial" w:hAnsi="Arial" w:cs="Arial"/>
          <w:b/>
          <w:bCs/>
          <w:sz w:val="22"/>
          <w:szCs w:val="22"/>
        </w:rPr>
        <w:lastRenderedPageBreak/>
        <w:t xml:space="preserve">Den Text der Pressemitteilung als Word-Dokument und die Bilder in Druckqualität können Sie außerdem herunterladen von der Seite </w:t>
      </w:r>
    </w:p>
    <w:bookmarkStart w:id="36" w:name="OLE_LINK10"/>
    <w:bookmarkStart w:id="37" w:name="OLE_LINK11"/>
    <w:p w14:paraId="25A43DAE" w14:textId="3B765778" w:rsidR="009716DC" w:rsidRPr="00770B9A" w:rsidRDefault="00C46158" w:rsidP="00C46158">
      <w:pPr>
        <w:widowControl w:val="0"/>
        <w:spacing w:line="360" w:lineRule="auto"/>
        <w:rPr>
          <w:rFonts w:ascii="Arial" w:hAnsi="Arial" w:cs="Arial"/>
          <w:b/>
          <w:bCs/>
          <w:sz w:val="22"/>
          <w:szCs w:val="22"/>
        </w:rPr>
      </w:pPr>
      <w:r>
        <w:rPr>
          <w:rFonts w:ascii="Arial" w:hAnsi="Arial" w:cs="Arial"/>
          <w:b/>
          <w:bCs/>
          <w:sz w:val="22"/>
          <w:szCs w:val="22"/>
        </w:rPr>
        <w:fldChar w:fldCharType="begin"/>
      </w:r>
      <w:r>
        <w:rPr>
          <w:rFonts w:ascii="Arial" w:hAnsi="Arial" w:cs="Arial"/>
          <w:b/>
          <w:bCs/>
          <w:sz w:val="22"/>
          <w:szCs w:val="22"/>
        </w:rPr>
        <w:instrText>HYPERLINK "</w:instrText>
      </w:r>
      <w:r w:rsidRPr="00C46158">
        <w:rPr>
          <w:rFonts w:ascii="Arial" w:hAnsi="Arial" w:cs="Arial"/>
          <w:b/>
          <w:bCs/>
          <w:sz w:val="22"/>
          <w:szCs w:val="22"/>
        </w:rPr>
        <w:instrText>https://www.auchkomm.com/aktuellepressetexte#PI_565</w:instrText>
      </w:r>
      <w:r>
        <w:rPr>
          <w:rFonts w:ascii="Arial" w:hAnsi="Arial" w:cs="Arial"/>
          <w:b/>
          <w:bCs/>
          <w:sz w:val="22"/>
          <w:szCs w:val="22"/>
        </w:rPr>
        <w:instrText>"</w:instrText>
      </w:r>
      <w:r>
        <w:rPr>
          <w:rFonts w:ascii="Arial" w:hAnsi="Arial" w:cs="Arial"/>
          <w:b/>
          <w:bCs/>
          <w:sz w:val="22"/>
          <w:szCs w:val="22"/>
        </w:rPr>
        <w:fldChar w:fldCharType="separate"/>
      </w:r>
      <w:r w:rsidRPr="00E53529">
        <w:rPr>
          <w:rStyle w:val="Hyperlink"/>
          <w:rFonts w:ascii="Arial" w:hAnsi="Arial" w:cs="Arial"/>
          <w:b/>
          <w:bCs/>
          <w:sz w:val="22"/>
          <w:szCs w:val="22"/>
        </w:rPr>
        <w:t>https://www.auchkomm.com/aktuellepressetexte#PI_565</w:t>
      </w:r>
      <w:r>
        <w:rPr>
          <w:rFonts w:ascii="Arial" w:hAnsi="Arial" w:cs="Arial"/>
          <w:b/>
          <w:bCs/>
          <w:sz w:val="22"/>
          <w:szCs w:val="22"/>
        </w:rPr>
        <w:fldChar w:fldCharType="end"/>
      </w:r>
      <w:r>
        <w:rPr>
          <w:rFonts w:ascii="Arial" w:hAnsi="Arial" w:cs="Arial"/>
          <w:b/>
          <w:bCs/>
          <w:sz w:val="22"/>
          <w:szCs w:val="22"/>
        </w:rPr>
        <w:t xml:space="preserve"> </w:t>
      </w:r>
    </w:p>
    <w:bookmarkEnd w:id="36"/>
    <w:bookmarkEnd w:id="37"/>
    <w:p w14:paraId="0522FAAF" w14:textId="77777777" w:rsidR="00FB064A" w:rsidRPr="00770B9A" w:rsidRDefault="00FB064A" w:rsidP="009716DC">
      <w:pPr>
        <w:widowControl w:val="0"/>
        <w:spacing w:line="360" w:lineRule="auto"/>
        <w:rPr>
          <w:rFonts w:ascii="Arial" w:hAnsi="Arial" w:cs="Arial"/>
          <w:sz w:val="22"/>
          <w:szCs w:val="22"/>
        </w:rPr>
      </w:pPr>
    </w:p>
    <w:p w14:paraId="25737318" w14:textId="11E362C8" w:rsidR="00057DB3" w:rsidRPr="00FB064A"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FB064A">
        <w:rPr>
          <w:rStyle w:val="Ohne"/>
          <w:rFonts w:ascii="Arial" w:hAnsi="Arial" w:cs="Arial"/>
          <w:b/>
          <w:bCs/>
          <w:sz w:val="22"/>
          <w:szCs w:val="22"/>
        </w:rPr>
        <w:t>Ansprechpartner</w:t>
      </w:r>
    </w:p>
    <w:p w14:paraId="1EFA4A03" w14:textId="77777777" w:rsidR="00BA1C47" w:rsidRPr="00FB064A" w:rsidRDefault="00BA1C47" w:rsidP="00BA1C47">
      <w:pPr>
        <w:spacing w:line="360" w:lineRule="auto"/>
        <w:rPr>
          <w:rStyle w:val="Ohne"/>
          <w:rFonts w:ascii="Arial" w:hAnsi="Arial" w:cs="Arial"/>
          <w:b/>
          <w:bCs/>
          <w:sz w:val="22"/>
          <w:szCs w:val="22"/>
        </w:rPr>
      </w:pPr>
      <w:r w:rsidRPr="00FB064A">
        <w:rPr>
          <w:rStyle w:val="Ohne"/>
          <w:rFonts w:ascii="Arial" w:hAnsi="Arial" w:cs="Arial"/>
          <w:b/>
          <w:bCs/>
          <w:sz w:val="22"/>
          <w:szCs w:val="22"/>
        </w:rPr>
        <w:t>Wickert Maschinenbau GmbH</w:t>
      </w:r>
    </w:p>
    <w:p w14:paraId="02F61F17"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Steve Büchner</w:t>
      </w:r>
    </w:p>
    <w:p w14:paraId="3713547D"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Vertriebsingenieur / stellvertretender Leiter Marketing</w:t>
      </w:r>
    </w:p>
    <w:p w14:paraId="7B9D1829"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Wollmesheimer Höhe 2,</w:t>
      </w:r>
      <w:r w:rsidRPr="00FB064A">
        <w:rPr>
          <w:rStyle w:val="Ohne"/>
          <w:rFonts w:ascii="Arial" w:eastAsia="MS Gothic" w:hAnsi="Arial" w:cs="Arial"/>
          <w:sz w:val="22"/>
          <w:szCs w:val="22"/>
        </w:rPr>
        <w:t xml:space="preserve"> D-</w:t>
      </w:r>
      <w:r w:rsidRPr="00FB064A">
        <w:rPr>
          <w:rStyle w:val="Ohne"/>
          <w:rFonts w:ascii="Arial" w:hAnsi="Arial" w:cs="Arial"/>
          <w:sz w:val="22"/>
          <w:szCs w:val="22"/>
        </w:rPr>
        <w:t>76829 Landau</w:t>
      </w:r>
    </w:p>
    <w:p w14:paraId="54B4E6C3" w14:textId="77777777" w:rsidR="00BA1C47" w:rsidRPr="00FB064A" w:rsidRDefault="00BA1C47" w:rsidP="00BA1C47">
      <w:pPr>
        <w:spacing w:line="360" w:lineRule="auto"/>
        <w:rPr>
          <w:rFonts w:ascii="Arial" w:hAnsi="Arial" w:cs="Arial"/>
          <w:color w:val="01154D"/>
          <w:sz w:val="22"/>
          <w:szCs w:val="22"/>
        </w:rPr>
      </w:pPr>
      <w:r w:rsidRPr="00FB064A">
        <w:rPr>
          <w:rFonts w:ascii="Arial" w:hAnsi="Arial" w:cs="Arial"/>
          <w:color w:val="01154D"/>
          <w:sz w:val="22"/>
          <w:szCs w:val="22"/>
        </w:rPr>
        <w:t xml:space="preserve">Tel: +49 6341 9343 93, E-Mail: </w:t>
      </w:r>
      <w:hyperlink r:id="rId10" w:history="1">
        <w:r w:rsidRPr="00FB064A">
          <w:rPr>
            <w:rStyle w:val="Hyperlink"/>
            <w:rFonts w:ascii="Arial" w:hAnsi="Arial" w:cs="Arial"/>
            <w:sz w:val="22"/>
            <w:szCs w:val="22"/>
          </w:rPr>
          <w:t>s.buechner@wickert-presstech.de</w:t>
        </w:r>
      </w:hyperlink>
    </w:p>
    <w:p w14:paraId="3B05A912" w14:textId="77777777" w:rsidR="00BA1C47" w:rsidRPr="00FB064A" w:rsidRDefault="00BA1C47" w:rsidP="00BA1C47">
      <w:pPr>
        <w:spacing w:line="360" w:lineRule="auto"/>
        <w:rPr>
          <w:rFonts w:ascii="Arial" w:hAnsi="Arial" w:cs="Arial"/>
          <w:color w:val="01154D"/>
          <w:sz w:val="22"/>
          <w:szCs w:val="22"/>
        </w:rPr>
      </w:pPr>
      <w:r w:rsidRPr="00FB064A">
        <w:rPr>
          <w:rStyle w:val="Ohne"/>
          <w:rFonts w:ascii="Arial" w:hAnsi="Arial" w:cs="Arial"/>
          <w:sz w:val="22"/>
          <w:szCs w:val="22"/>
        </w:rPr>
        <w:t xml:space="preserve">Weitere </w:t>
      </w:r>
      <w:r w:rsidRPr="00FB064A">
        <w:rPr>
          <w:rStyle w:val="Ohne"/>
          <w:rFonts w:ascii="Arial" w:hAnsi="Arial" w:cs="Arial"/>
          <w:b/>
          <w:bCs/>
          <w:sz w:val="22"/>
          <w:szCs w:val="22"/>
        </w:rPr>
        <w:t>Informationen</w:t>
      </w:r>
      <w:r w:rsidRPr="00FB064A">
        <w:rPr>
          <w:rStyle w:val="Ohne"/>
          <w:rFonts w:ascii="Arial" w:hAnsi="Arial" w:cs="Arial"/>
          <w:sz w:val="22"/>
          <w:szCs w:val="22"/>
        </w:rPr>
        <w:t xml:space="preserve"> finden Sie unter </w:t>
      </w:r>
      <w:hyperlink r:id="rId11" w:history="1">
        <w:r w:rsidRPr="00FB064A">
          <w:rPr>
            <w:rStyle w:val="Hyperlink"/>
            <w:rFonts w:ascii="Arial" w:hAnsi="Arial" w:cs="Arial"/>
            <w:sz w:val="22"/>
            <w:szCs w:val="22"/>
          </w:rPr>
          <w:t>www.wickert-presstech.de</w:t>
        </w:r>
      </w:hyperlink>
      <w:r w:rsidRPr="00FB064A">
        <w:rPr>
          <w:rFonts w:ascii="Arial" w:hAnsi="Arial" w:cs="Arial"/>
          <w:color w:val="01154D"/>
          <w:sz w:val="22"/>
          <w:szCs w:val="22"/>
        </w:rPr>
        <w:t>.</w:t>
      </w:r>
    </w:p>
    <w:p w14:paraId="3E8DDBD2" w14:textId="604CCE60" w:rsidR="00057DB3" w:rsidRPr="00FB064A" w:rsidRDefault="00057DB3" w:rsidP="00BA1C47">
      <w:pPr>
        <w:spacing w:before="120" w:after="120" w:line="360" w:lineRule="auto"/>
        <w:outlineLvl w:val="0"/>
        <w:rPr>
          <w:rStyle w:val="Ohne"/>
          <w:rFonts w:ascii="Arial" w:hAnsi="Arial" w:cs="Arial"/>
          <w:b/>
          <w:bCs/>
          <w:sz w:val="22"/>
          <w:szCs w:val="22"/>
        </w:rPr>
      </w:pPr>
      <w:r w:rsidRPr="00FB064A">
        <w:rPr>
          <w:rStyle w:val="Ohne"/>
          <w:rFonts w:ascii="Arial" w:hAnsi="Arial" w:cs="Arial"/>
          <w:b/>
          <w:bCs/>
          <w:sz w:val="22"/>
          <w:szCs w:val="22"/>
        </w:rPr>
        <w:t>Belegexemplar erbeten:</w:t>
      </w:r>
    </w:p>
    <w:p w14:paraId="49FD50F4" w14:textId="4F216C8C" w:rsidR="00057DB3" w:rsidRPr="00FB064A" w:rsidRDefault="00057DB3" w:rsidP="002421B4">
      <w:pPr>
        <w:spacing w:line="360" w:lineRule="auto"/>
        <w:rPr>
          <w:rFonts w:ascii="Arial" w:hAnsi="Arial" w:cs="Arial"/>
          <w:sz w:val="22"/>
          <w:szCs w:val="22"/>
        </w:rPr>
      </w:pPr>
      <w:r w:rsidRPr="00FB064A">
        <w:rPr>
          <w:rStyle w:val="Ohne"/>
          <w:rFonts w:ascii="Arial" w:hAnsi="Arial" w:cs="Arial"/>
          <w:sz w:val="22"/>
          <w:szCs w:val="22"/>
        </w:rPr>
        <w:t xml:space="preserve">auchkomm Unternehmenskommunikation, F. Stephan Auch, </w:t>
      </w:r>
      <w:r w:rsidR="00922031" w:rsidRPr="00FB064A">
        <w:rPr>
          <w:rStyle w:val="Ohne"/>
          <w:rFonts w:ascii="Arial" w:hAnsi="Arial" w:cs="Arial"/>
          <w:sz w:val="22"/>
          <w:szCs w:val="22"/>
        </w:rPr>
        <w:t>Hoch</w:t>
      </w:r>
      <w:r w:rsidRPr="00FB064A">
        <w:rPr>
          <w:rStyle w:val="Ohne"/>
          <w:rFonts w:ascii="Arial" w:hAnsi="Arial" w:cs="Arial"/>
          <w:sz w:val="22"/>
          <w:szCs w:val="22"/>
        </w:rPr>
        <w:t>str. 1</w:t>
      </w:r>
      <w:r w:rsidR="00922031" w:rsidRPr="00FB064A">
        <w:rPr>
          <w:rStyle w:val="Ohne"/>
          <w:rFonts w:ascii="Arial" w:hAnsi="Arial" w:cs="Arial"/>
          <w:sz w:val="22"/>
          <w:szCs w:val="22"/>
        </w:rPr>
        <w:t>1</w:t>
      </w:r>
      <w:r w:rsidRPr="00FB064A">
        <w:rPr>
          <w:rStyle w:val="Ohne"/>
          <w:rFonts w:ascii="Arial" w:hAnsi="Arial" w:cs="Arial"/>
          <w:sz w:val="22"/>
          <w:szCs w:val="22"/>
        </w:rPr>
        <w:t xml:space="preserve">, </w:t>
      </w:r>
      <w:r w:rsidR="009C5A94" w:rsidRPr="00FB064A">
        <w:rPr>
          <w:rStyle w:val="Ohne"/>
          <w:rFonts w:ascii="Arial" w:hAnsi="Arial" w:cs="Arial"/>
          <w:sz w:val="22"/>
          <w:szCs w:val="22"/>
        </w:rPr>
        <w:t>D-</w:t>
      </w:r>
      <w:r w:rsidRPr="00FB064A">
        <w:rPr>
          <w:rStyle w:val="Ohne"/>
          <w:rFonts w:ascii="Arial" w:hAnsi="Arial" w:cs="Arial"/>
          <w:sz w:val="22"/>
          <w:szCs w:val="22"/>
        </w:rPr>
        <w:t>9042</w:t>
      </w:r>
      <w:r w:rsidR="002534BE" w:rsidRPr="00FB064A">
        <w:rPr>
          <w:rStyle w:val="Ohne"/>
          <w:rFonts w:ascii="Arial" w:hAnsi="Arial" w:cs="Arial"/>
          <w:sz w:val="22"/>
          <w:szCs w:val="22"/>
        </w:rPr>
        <w:t>9</w:t>
      </w:r>
      <w:r w:rsidRPr="00FB064A">
        <w:rPr>
          <w:rStyle w:val="Ohne"/>
          <w:rFonts w:ascii="Arial" w:hAnsi="Arial" w:cs="Arial"/>
          <w:sz w:val="22"/>
          <w:szCs w:val="22"/>
        </w:rPr>
        <w:t xml:space="preserve"> Nürnberg, </w:t>
      </w:r>
      <w:hyperlink r:id="rId12" w:history="1">
        <w:r w:rsidR="0005653A" w:rsidRPr="00FB064A">
          <w:rPr>
            <w:rStyle w:val="Hyperlink"/>
            <w:rFonts w:ascii="Arial" w:hAnsi="Arial" w:cs="Arial"/>
            <w:sz w:val="22"/>
            <w:szCs w:val="22"/>
          </w:rPr>
          <w:t>fsa@auchkomm.de</w:t>
        </w:r>
      </w:hyperlink>
      <w:r w:rsidR="0005653A" w:rsidRPr="00FB064A">
        <w:rPr>
          <w:rFonts w:ascii="Arial" w:hAnsi="Arial" w:cs="Arial"/>
          <w:color w:val="000000"/>
          <w:sz w:val="22"/>
          <w:szCs w:val="22"/>
        </w:rPr>
        <w:t xml:space="preserve">, </w:t>
      </w:r>
      <w:r w:rsidR="0005653A" w:rsidRPr="00FB064A">
        <w:rPr>
          <w:rFonts w:ascii="Arial" w:hAnsi="Arial" w:cs="Arial"/>
          <w:sz w:val="22"/>
          <w:szCs w:val="22"/>
        </w:rPr>
        <w:t xml:space="preserve"> </w:t>
      </w:r>
      <w:hyperlink r:id="rId13" w:history="1">
        <w:r w:rsidRPr="00FB064A">
          <w:rPr>
            <w:rStyle w:val="Hyperlink1"/>
            <w:rFonts w:ascii="Arial" w:hAnsi="Arial" w:cs="Arial"/>
          </w:rPr>
          <w:t>www.auchkomm.de</w:t>
        </w:r>
      </w:hyperlink>
      <w:r w:rsidR="002534BE" w:rsidRPr="00FB064A">
        <w:rPr>
          <w:rStyle w:val="Ohne"/>
          <w:rFonts w:ascii="Arial" w:hAnsi="Arial" w:cs="Arial"/>
          <w:sz w:val="22"/>
          <w:szCs w:val="22"/>
        </w:rPr>
        <w:t>.</w:t>
      </w:r>
      <w:bookmarkEnd w:id="12"/>
      <w:bookmarkEnd w:id="13"/>
    </w:p>
    <w:sectPr w:rsidR="00057DB3" w:rsidRPr="00FB064A" w:rsidSect="00F50CD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45.4pt;height:357.95pt" o:bullet="t">
        <v:imagedata r:id="rId1" o:title="clip_image001"/>
      </v:shape>
    </w:pict>
  </w:numPicBullet>
  <w:abstractNum w:abstractNumId="0" w15:restartNumberingAfterBreak="0">
    <w:nsid w:val="1A5439B2"/>
    <w:multiLevelType w:val="multilevel"/>
    <w:tmpl w:val="5DF4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AB5697"/>
    <w:multiLevelType w:val="hybridMultilevel"/>
    <w:tmpl w:val="E3F4C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7149F6"/>
    <w:multiLevelType w:val="hybridMultilevel"/>
    <w:tmpl w:val="57AA8242"/>
    <w:lvl w:ilvl="0" w:tplc="0AC2024A">
      <w:start w:val="1"/>
      <w:numFmt w:val="bullet"/>
      <w:pStyle w:val="Aufzhlung"/>
      <w:lvlText w:val=""/>
      <w:lvlPicBulletId w:val="0"/>
      <w:lvlJc w:val="left"/>
      <w:pPr>
        <w:ind w:left="1428"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599043BC"/>
    <w:multiLevelType w:val="multilevel"/>
    <w:tmpl w:val="6F0A6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472207">
    <w:abstractNumId w:val="3"/>
  </w:num>
  <w:num w:numId="2" w16cid:durableId="429811396">
    <w:abstractNumId w:val="5"/>
  </w:num>
  <w:num w:numId="3" w16cid:durableId="1330133818">
    <w:abstractNumId w:val="2"/>
  </w:num>
  <w:num w:numId="4" w16cid:durableId="112943307">
    <w:abstractNumId w:val="9"/>
  </w:num>
  <w:num w:numId="5" w16cid:durableId="1390110772">
    <w:abstractNumId w:val="1"/>
  </w:num>
  <w:num w:numId="6" w16cid:durableId="314844528">
    <w:abstractNumId w:val="8"/>
  </w:num>
  <w:num w:numId="7" w16cid:durableId="998927054">
    <w:abstractNumId w:val="6"/>
  </w:num>
  <w:num w:numId="8" w16cid:durableId="1926332410">
    <w:abstractNumId w:val="7"/>
  </w:num>
  <w:num w:numId="9" w16cid:durableId="1361199140">
    <w:abstractNumId w:val="4"/>
  </w:num>
  <w:num w:numId="10" w16cid:durableId="168034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11B51"/>
    <w:rsid w:val="00014887"/>
    <w:rsid w:val="00021D86"/>
    <w:rsid w:val="00041623"/>
    <w:rsid w:val="000507CD"/>
    <w:rsid w:val="00055586"/>
    <w:rsid w:val="0005653A"/>
    <w:rsid w:val="00057DB3"/>
    <w:rsid w:val="00060433"/>
    <w:rsid w:val="00063AAC"/>
    <w:rsid w:val="000673B6"/>
    <w:rsid w:val="0007105F"/>
    <w:rsid w:val="000872D6"/>
    <w:rsid w:val="000A1F59"/>
    <w:rsid w:val="000A3242"/>
    <w:rsid w:val="000A4A77"/>
    <w:rsid w:val="000A54E6"/>
    <w:rsid w:val="000D759D"/>
    <w:rsid w:val="000E310D"/>
    <w:rsid w:val="000E4613"/>
    <w:rsid w:val="000E6C91"/>
    <w:rsid w:val="00107597"/>
    <w:rsid w:val="00120350"/>
    <w:rsid w:val="00124944"/>
    <w:rsid w:val="00147D0B"/>
    <w:rsid w:val="0015337B"/>
    <w:rsid w:val="001612E9"/>
    <w:rsid w:val="001677B2"/>
    <w:rsid w:val="00183E1B"/>
    <w:rsid w:val="001A5F1E"/>
    <w:rsid w:val="001B7552"/>
    <w:rsid w:val="001C0EE4"/>
    <w:rsid w:val="001E3B32"/>
    <w:rsid w:val="001F2F53"/>
    <w:rsid w:val="002116CF"/>
    <w:rsid w:val="00222479"/>
    <w:rsid w:val="00224D36"/>
    <w:rsid w:val="002273E7"/>
    <w:rsid w:val="00230C16"/>
    <w:rsid w:val="00234895"/>
    <w:rsid w:val="00241CFA"/>
    <w:rsid w:val="002421B4"/>
    <w:rsid w:val="0025177F"/>
    <w:rsid w:val="00251CD9"/>
    <w:rsid w:val="002534BE"/>
    <w:rsid w:val="00254590"/>
    <w:rsid w:val="00267D19"/>
    <w:rsid w:val="0028154F"/>
    <w:rsid w:val="00286EA6"/>
    <w:rsid w:val="002B129B"/>
    <w:rsid w:val="002C444D"/>
    <w:rsid w:val="002D5647"/>
    <w:rsid w:val="002E0E25"/>
    <w:rsid w:val="002E102D"/>
    <w:rsid w:val="003017D9"/>
    <w:rsid w:val="0030283D"/>
    <w:rsid w:val="00321A8B"/>
    <w:rsid w:val="00326024"/>
    <w:rsid w:val="003334C0"/>
    <w:rsid w:val="00340387"/>
    <w:rsid w:val="00343508"/>
    <w:rsid w:val="00346B29"/>
    <w:rsid w:val="003748BD"/>
    <w:rsid w:val="00385116"/>
    <w:rsid w:val="0039439F"/>
    <w:rsid w:val="00394DC1"/>
    <w:rsid w:val="003A4CAA"/>
    <w:rsid w:val="003A7C5E"/>
    <w:rsid w:val="003B3638"/>
    <w:rsid w:val="003B5879"/>
    <w:rsid w:val="003C1208"/>
    <w:rsid w:val="003D0F0C"/>
    <w:rsid w:val="003D2B8D"/>
    <w:rsid w:val="003D3693"/>
    <w:rsid w:val="003D5338"/>
    <w:rsid w:val="003F1E4A"/>
    <w:rsid w:val="003F4C0A"/>
    <w:rsid w:val="00400925"/>
    <w:rsid w:val="004078B7"/>
    <w:rsid w:val="00411BE4"/>
    <w:rsid w:val="00414BCE"/>
    <w:rsid w:val="0041610B"/>
    <w:rsid w:val="00416D91"/>
    <w:rsid w:val="00416EA6"/>
    <w:rsid w:val="00444438"/>
    <w:rsid w:val="00450069"/>
    <w:rsid w:val="00455339"/>
    <w:rsid w:val="004617D0"/>
    <w:rsid w:val="0046614B"/>
    <w:rsid w:val="0047530A"/>
    <w:rsid w:val="00487E7A"/>
    <w:rsid w:val="0049504C"/>
    <w:rsid w:val="004A6849"/>
    <w:rsid w:val="004C2093"/>
    <w:rsid w:val="004C52F9"/>
    <w:rsid w:val="004C5F50"/>
    <w:rsid w:val="004D1549"/>
    <w:rsid w:val="004D4DA5"/>
    <w:rsid w:val="004D6388"/>
    <w:rsid w:val="004D6732"/>
    <w:rsid w:val="00513EE0"/>
    <w:rsid w:val="0052490C"/>
    <w:rsid w:val="0053370C"/>
    <w:rsid w:val="00544E45"/>
    <w:rsid w:val="00546E7C"/>
    <w:rsid w:val="005505CE"/>
    <w:rsid w:val="00551DF8"/>
    <w:rsid w:val="00556416"/>
    <w:rsid w:val="00563D1D"/>
    <w:rsid w:val="005655BE"/>
    <w:rsid w:val="00581F53"/>
    <w:rsid w:val="00584222"/>
    <w:rsid w:val="00587CC3"/>
    <w:rsid w:val="00591489"/>
    <w:rsid w:val="005A5EDE"/>
    <w:rsid w:val="005B0573"/>
    <w:rsid w:val="005B36F4"/>
    <w:rsid w:val="005B3916"/>
    <w:rsid w:val="005C17EE"/>
    <w:rsid w:val="005D7292"/>
    <w:rsid w:val="005E1AE3"/>
    <w:rsid w:val="005E338F"/>
    <w:rsid w:val="005E5787"/>
    <w:rsid w:val="005F062D"/>
    <w:rsid w:val="005F149C"/>
    <w:rsid w:val="005F14F4"/>
    <w:rsid w:val="005F577E"/>
    <w:rsid w:val="00603A11"/>
    <w:rsid w:val="00612216"/>
    <w:rsid w:val="00612B0C"/>
    <w:rsid w:val="00613D18"/>
    <w:rsid w:val="00620D99"/>
    <w:rsid w:val="00622B45"/>
    <w:rsid w:val="00625463"/>
    <w:rsid w:val="0064124B"/>
    <w:rsid w:val="0064487C"/>
    <w:rsid w:val="00652DE0"/>
    <w:rsid w:val="00657D7F"/>
    <w:rsid w:val="00663E5E"/>
    <w:rsid w:val="00667523"/>
    <w:rsid w:val="006738C1"/>
    <w:rsid w:val="006756A7"/>
    <w:rsid w:val="00681021"/>
    <w:rsid w:val="00681232"/>
    <w:rsid w:val="0068271A"/>
    <w:rsid w:val="00684DAC"/>
    <w:rsid w:val="006B672E"/>
    <w:rsid w:val="006D0E8C"/>
    <w:rsid w:val="006D3278"/>
    <w:rsid w:val="006D3EF7"/>
    <w:rsid w:val="006D5D55"/>
    <w:rsid w:val="006F42B6"/>
    <w:rsid w:val="00700E67"/>
    <w:rsid w:val="00702CA1"/>
    <w:rsid w:val="007228BC"/>
    <w:rsid w:val="007245DC"/>
    <w:rsid w:val="0075303D"/>
    <w:rsid w:val="00760C5F"/>
    <w:rsid w:val="00770B9A"/>
    <w:rsid w:val="007732F4"/>
    <w:rsid w:val="00777B83"/>
    <w:rsid w:val="0078102F"/>
    <w:rsid w:val="007868FA"/>
    <w:rsid w:val="00786C5E"/>
    <w:rsid w:val="007A2BD9"/>
    <w:rsid w:val="007A5BDD"/>
    <w:rsid w:val="007B2D15"/>
    <w:rsid w:val="007C1425"/>
    <w:rsid w:val="007C2C34"/>
    <w:rsid w:val="007C6984"/>
    <w:rsid w:val="007E1B43"/>
    <w:rsid w:val="007F7464"/>
    <w:rsid w:val="00802F76"/>
    <w:rsid w:val="00805E45"/>
    <w:rsid w:val="008069BF"/>
    <w:rsid w:val="0082060B"/>
    <w:rsid w:val="008259BA"/>
    <w:rsid w:val="00825B43"/>
    <w:rsid w:val="0083796B"/>
    <w:rsid w:val="008407EC"/>
    <w:rsid w:val="00855E52"/>
    <w:rsid w:val="0086213B"/>
    <w:rsid w:val="00873A77"/>
    <w:rsid w:val="00876BCC"/>
    <w:rsid w:val="0087769E"/>
    <w:rsid w:val="008818D1"/>
    <w:rsid w:val="00884EBB"/>
    <w:rsid w:val="00887EDE"/>
    <w:rsid w:val="00890856"/>
    <w:rsid w:val="0089646A"/>
    <w:rsid w:val="00897000"/>
    <w:rsid w:val="008A5919"/>
    <w:rsid w:val="008B0A70"/>
    <w:rsid w:val="008B2B21"/>
    <w:rsid w:val="008B5124"/>
    <w:rsid w:val="008C6DE6"/>
    <w:rsid w:val="008D21AE"/>
    <w:rsid w:val="008D36C3"/>
    <w:rsid w:val="008D65D1"/>
    <w:rsid w:val="008E109D"/>
    <w:rsid w:val="008F0029"/>
    <w:rsid w:val="008F1D37"/>
    <w:rsid w:val="008F28CC"/>
    <w:rsid w:val="00911687"/>
    <w:rsid w:val="00922031"/>
    <w:rsid w:val="00922EAD"/>
    <w:rsid w:val="00925AA7"/>
    <w:rsid w:val="009276D3"/>
    <w:rsid w:val="00937CD3"/>
    <w:rsid w:val="009435F3"/>
    <w:rsid w:val="00947B1E"/>
    <w:rsid w:val="00954CE9"/>
    <w:rsid w:val="009558F1"/>
    <w:rsid w:val="009572CC"/>
    <w:rsid w:val="0096341D"/>
    <w:rsid w:val="00964B4D"/>
    <w:rsid w:val="009716DC"/>
    <w:rsid w:val="00971A93"/>
    <w:rsid w:val="009738BC"/>
    <w:rsid w:val="009772EB"/>
    <w:rsid w:val="00977E46"/>
    <w:rsid w:val="00984F29"/>
    <w:rsid w:val="00986DD6"/>
    <w:rsid w:val="009B699C"/>
    <w:rsid w:val="009C5A94"/>
    <w:rsid w:val="009E58CB"/>
    <w:rsid w:val="009E6E54"/>
    <w:rsid w:val="009F1E49"/>
    <w:rsid w:val="009F65E8"/>
    <w:rsid w:val="00A07816"/>
    <w:rsid w:val="00A115A9"/>
    <w:rsid w:val="00A17E59"/>
    <w:rsid w:val="00A303E7"/>
    <w:rsid w:val="00A3163B"/>
    <w:rsid w:val="00A41481"/>
    <w:rsid w:val="00A45D61"/>
    <w:rsid w:val="00A45E9E"/>
    <w:rsid w:val="00A50EC1"/>
    <w:rsid w:val="00A60156"/>
    <w:rsid w:val="00A74F4B"/>
    <w:rsid w:val="00A74FA0"/>
    <w:rsid w:val="00A855C6"/>
    <w:rsid w:val="00A85AF0"/>
    <w:rsid w:val="00A91FB5"/>
    <w:rsid w:val="00A94FD7"/>
    <w:rsid w:val="00AA528C"/>
    <w:rsid w:val="00AB3E01"/>
    <w:rsid w:val="00AB45C2"/>
    <w:rsid w:val="00AD335F"/>
    <w:rsid w:val="00AF285F"/>
    <w:rsid w:val="00AF2E31"/>
    <w:rsid w:val="00B05B66"/>
    <w:rsid w:val="00B0737F"/>
    <w:rsid w:val="00B11E2F"/>
    <w:rsid w:val="00B214C1"/>
    <w:rsid w:val="00B25513"/>
    <w:rsid w:val="00B26B97"/>
    <w:rsid w:val="00B27688"/>
    <w:rsid w:val="00B33703"/>
    <w:rsid w:val="00B33875"/>
    <w:rsid w:val="00B35389"/>
    <w:rsid w:val="00B366EB"/>
    <w:rsid w:val="00B43753"/>
    <w:rsid w:val="00B56297"/>
    <w:rsid w:val="00B63D03"/>
    <w:rsid w:val="00B71B5E"/>
    <w:rsid w:val="00B73FBB"/>
    <w:rsid w:val="00B77326"/>
    <w:rsid w:val="00B8045A"/>
    <w:rsid w:val="00B80FC5"/>
    <w:rsid w:val="00B91C2B"/>
    <w:rsid w:val="00BA1C47"/>
    <w:rsid w:val="00BD2E6F"/>
    <w:rsid w:val="00BD79B5"/>
    <w:rsid w:val="00BF02F4"/>
    <w:rsid w:val="00BF1A34"/>
    <w:rsid w:val="00BF2C03"/>
    <w:rsid w:val="00C04300"/>
    <w:rsid w:val="00C14540"/>
    <w:rsid w:val="00C1561B"/>
    <w:rsid w:val="00C22156"/>
    <w:rsid w:val="00C31EF9"/>
    <w:rsid w:val="00C32F5C"/>
    <w:rsid w:val="00C34CCA"/>
    <w:rsid w:val="00C46158"/>
    <w:rsid w:val="00C502A0"/>
    <w:rsid w:val="00C572B9"/>
    <w:rsid w:val="00C63833"/>
    <w:rsid w:val="00C642C5"/>
    <w:rsid w:val="00C649B1"/>
    <w:rsid w:val="00C73A99"/>
    <w:rsid w:val="00C80394"/>
    <w:rsid w:val="00C8059E"/>
    <w:rsid w:val="00C85F45"/>
    <w:rsid w:val="00C9092A"/>
    <w:rsid w:val="00C90CAB"/>
    <w:rsid w:val="00C97CBE"/>
    <w:rsid w:val="00CA59FC"/>
    <w:rsid w:val="00CA6E3B"/>
    <w:rsid w:val="00CB1F7B"/>
    <w:rsid w:val="00CB5E74"/>
    <w:rsid w:val="00CC0437"/>
    <w:rsid w:val="00CC0C80"/>
    <w:rsid w:val="00CC1ADE"/>
    <w:rsid w:val="00CE1BC9"/>
    <w:rsid w:val="00CE6196"/>
    <w:rsid w:val="00CF03A0"/>
    <w:rsid w:val="00D032A4"/>
    <w:rsid w:val="00D15D47"/>
    <w:rsid w:val="00D203C9"/>
    <w:rsid w:val="00D21200"/>
    <w:rsid w:val="00D30B2C"/>
    <w:rsid w:val="00D351CF"/>
    <w:rsid w:val="00D42EE1"/>
    <w:rsid w:val="00D4416F"/>
    <w:rsid w:val="00D47615"/>
    <w:rsid w:val="00D769C0"/>
    <w:rsid w:val="00D908C4"/>
    <w:rsid w:val="00D91293"/>
    <w:rsid w:val="00D91718"/>
    <w:rsid w:val="00DA4A5C"/>
    <w:rsid w:val="00DC20EA"/>
    <w:rsid w:val="00DC670E"/>
    <w:rsid w:val="00DC6A63"/>
    <w:rsid w:val="00DD2D48"/>
    <w:rsid w:val="00DF3D55"/>
    <w:rsid w:val="00E035D3"/>
    <w:rsid w:val="00E05362"/>
    <w:rsid w:val="00E137BA"/>
    <w:rsid w:val="00E22167"/>
    <w:rsid w:val="00E2682A"/>
    <w:rsid w:val="00E316C6"/>
    <w:rsid w:val="00E41C4A"/>
    <w:rsid w:val="00E70DB5"/>
    <w:rsid w:val="00E72CAA"/>
    <w:rsid w:val="00E7413E"/>
    <w:rsid w:val="00E74623"/>
    <w:rsid w:val="00E758FD"/>
    <w:rsid w:val="00E87649"/>
    <w:rsid w:val="00E91794"/>
    <w:rsid w:val="00E93F8B"/>
    <w:rsid w:val="00E9792B"/>
    <w:rsid w:val="00EB0B35"/>
    <w:rsid w:val="00EB3246"/>
    <w:rsid w:val="00EB77BC"/>
    <w:rsid w:val="00EC17A9"/>
    <w:rsid w:val="00ED0BF0"/>
    <w:rsid w:val="00ED2222"/>
    <w:rsid w:val="00ED3465"/>
    <w:rsid w:val="00ED3588"/>
    <w:rsid w:val="00ED496F"/>
    <w:rsid w:val="00ED6A3D"/>
    <w:rsid w:val="00EE7465"/>
    <w:rsid w:val="00EF2507"/>
    <w:rsid w:val="00F003BF"/>
    <w:rsid w:val="00F05DE6"/>
    <w:rsid w:val="00F15BE9"/>
    <w:rsid w:val="00F24D2F"/>
    <w:rsid w:val="00F2693F"/>
    <w:rsid w:val="00F330BE"/>
    <w:rsid w:val="00F4595D"/>
    <w:rsid w:val="00F465DC"/>
    <w:rsid w:val="00F50CD2"/>
    <w:rsid w:val="00F51E9A"/>
    <w:rsid w:val="00F54052"/>
    <w:rsid w:val="00F67641"/>
    <w:rsid w:val="00F709E3"/>
    <w:rsid w:val="00F7248C"/>
    <w:rsid w:val="00F93C01"/>
    <w:rsid w:val="00FA6F73"/>
    <w:rsid w:val="00FB064A"/>
    <w:rsid w:val="00FB5486"/>
    <w:rsid w:val="00FC576C"/>
    <w:rsid w:val="00FC729A"/>
    <w:rsid w:val="00FE2F1F"/>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064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paragraph" w:customStyle="1" w:styleId="imageboxlistitem">
    <w:name w:val="imagebox__listitem"/>
    <w:basedOn w:val="Standard"/>
    <w:rsid w:val="00DF3D55"/>
    <w:pPr>
      <w:spacing w:before="100" w:beforeAutospacing="1" w:after="100" w:afterAutospacing="1"/>
    </w:pPr>
  </w:style>
  <w:style w:type="paragraph" w:customStyle="1" w:styleId="Aufzhlung">
    <w:name w:val="Aufzählung"/>
    <w:basedOn w:val="Standard"/>
    <w:rsid w:val="00CC0C80"/>
    <w:pPr>
      <w:numPr>
        <w:numId w:val="9"/>
      </w:numPr>
    </w:pPr>
    <w:rPr>
      <w:rFonts w:ascii="Calibri" w:eastAsiaTheme="minorHAnsi" w:hAnsi="Calibri" w:cs="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29858956">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11713260">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88071973">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500851484">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2134126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http://www.wickert-presstech.de" TargetMode="External"/><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hyperlink" Target="mailto:s.buechner@wickert-presstech.de" TargetMode="Externa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796</Words>
  <Characters>5017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2024-05-16T08:58:00Z</dcterms:created>
  <dcterms:modified xsi:type="dcterms:W3CDTF">2024-05-16T08:58:00Z</dcterms:modified>
</cp:coreProperties>
</file>