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9F2C" w14:textId="77777777" w:rsidR="009D0FFA" w:rsidRPr="002410E0" w:rsidRDefault="007B3AFC">
      <w:pPr>
        <w:jc w:val="right"/>
        <w:rPr>
          <w:rFonts w:ascii="Arial" w:hAnsi="Arial" w:cs="Arial"/>
          <w:sz w:val="22"/>
          <w:szCs w:val="22"/>
        </w:rPr>
      </w:pPr>
      <w:r>
        <w:rPr>
          <w:rFonts w:ascii="Arial" w:hAnsi="Arial"/>
          <w:noProof/>
          <w:sz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7D57F5" w:rsidRDefault="007B3AFC">
      <w:pPr>
        <w:spacing w:before="120" w:line="360" w:lineRule="auto"/>
        <w:jc w:val="right"/>
        <w:rPr>
          <w:rFonts w:ascii="Arial" w:hAnsi="Arial" w:cs="Arial"/>
          <w:b/>
          <w:sz w:val="22"/>
          <w:szCs w:val="22"/>
        </w:rPr>
      </w:pPr>
      <w:r>
        <w:rPr>
          <w:rFonts w:ascii="Arial" w:hAnsi="Arial"/>
          <w:b/>
          <w:sz w:val="22"/>
        </w:rPr>
        <w:t>NEWS RELEASE</w:t>
      </w:r>
    </w:p>
    <w:p w14:paraId="2099050A" w14:textId="605F1CDA" w:rsidR="00347004" w:rsidRDefault="002712B9" w:rsidP="00347004">
      <w:pPr>
        <w:pStyle w:val="Listenabsatz"/>
        <w:numPr>
          <w:ilvl w:val="0"/>
          <w:numId w:val="1"/>
        </w:numPr>
        <w:spacing w:after="120" w:line="360" w:lineRule="auto"/>
        <w:ind w:hanging="720"/>
        <w:rPr>
          <w:rFonts w:ascii="Arial" w:hAnsi="Arial" w:cs="Arial"/>
          <w:b/>
          <w:bCs/>
          <w:sz w:val="22"/>
          <w:szCs w:val="22"/>
        </w:rPr>
      </w:pPr>
      <w:r>
        <w:rPr>
          <w:rFonts w:ascii="Arial" w:hAnsi="Arial"/>
          <w:b/>
          <w:sz w:val="22"/>
        </w:rPr>
        <w:t xml:space="preserve">Family Succession at </w:t>
      </w:r>
      <w:proofErr w:type="spellStart"/>
      <w:r>
        <w:rPr>
          <w:rFonts w:ascii="Arial" w:hAnsi="Arial"/>
          <w:b/>
          <w:sz w:val="22"/>
        </w:rPr>
        <w:t>Wickert</w:t>
      </w:r>
      <w:proofErr w:type="spellEnd"/>
      <w:r>
        <w:rPr>
          <w:rFonts w:ascii="Arial" w:hAnsi="Arial"/>
          <w:b/>
          <w:sz w:val="22"/>
        </w:rPr>
        <w:t xml:space="preserve"> </w:t>
      </w:r>
      <w:proofErr w:type="spellStart"/>
      <w:r>
        <w:rPr>
          <w:rFonts w:ascii="Arial" w:hAnsi="Arial"/>
          <w:b/>
          <w:sz w:val="22"/>
        </w:rPr>
        <w:t>Maschinenbau</w:t>
      </w:r>
      <w:proofErr w:type="spellEnd"/>
      <w:r>
        <w:rPr>
          <w:rFonts w:ascii="Arial" w:hAnsi="Arial"/>
          <w:b/>
          <w:sz w:val="22"/>
        </w:rPr>
        <w:t xml:space="preserve">: </w:t>
      </w:r>
      <w:bookmarkStart w:id="0" w:name="OLE_LINK53"/>
      <w:r>
        <w:rPr>
          <w:rFonts w:ascii="Arial" w:hAnsi="Arial"/>
          <w:b/>
          <w:sz w:val="22"/>
        </w:rPr>
        <w:t xml:space="preserve">Stephanie </w:t>
      </w:r>
      <w:proofErr w:type="spellStart"/>
      <w:r>
        <w:rPr>
          <w:rFonts w:ascii="Arial" w:hAnsi="Arial"/>
          <w:b/>
          <w:sz w:val="22"/>
        </w:rPr>
        <w:t>Wickert</w:t>
      </w:r>
      <w:proofErr w:type="spellEnd"/>
      <w:r>
        <w:rPr>
          <w:rFonts w:ascii="Arial" w:hAnsi="Arial"/>
          <w:b/>
          <w:sz w:val="22"/>
        </w:rPr>
        <w:t xml:space="preserve"> is the fourth generation to join the Management Board</w:t>
      </w:r>
    </w:p>
    <w:p w14:paraId="1B6168FC" w14:textId="6E9240CF" w:rsidR="00143F13" w:rsidRPr="002410E0" w:rsidRDefault="002712B9" w:rsidP="00347004">
      <w:pPr>
        <w:pStyle w:val="Listenabsatz"/>
        <w:numPr>
          <w:ilvl w:val="0"/>
          <w:numId w:val="1"/>
        </w:numPr>
        <w:spacing w:after="120" w:line="360" w:lineRule="auto"/>
        <w:ind w:hanging="720"/>
        <w:rPr>
          <w:rFonts w:ascii="Arial" w:hAnsi="Arial" w:cs="Arial"/>
          <w:b/>
          <w:bCs/>
          <w:sz w:val="22"/>
          <w:szCs w:val="22"/>
        </w:rPr>
      </w:pPr>
      <w:r>
        <w:rPr>
          <w:rFonts w:ascii="Arial" w:hAnsi="Arial"/>
          <w:b/>
          <w:sz w:val="22"/>
        </w:rPr>
        <w:t xml:space="preserve">Having served as managing director for 46 years, Hans-Joachim </w:t>
      </w:r>
      <w:proofErr w:type="spellStart"/>
      <w:r>
        <w:rPr>
          <w:rFonts w:ascii="Arial" w:hAnsi="Arial"/>
          <w:b/>
          <w:sz w:val="22"/>
        </w:rPr>
        <w:t>Wickert</w:t>
      </w:r>
      <w:proofErr w:type="spellEnd"/>
      <w:r>
        <w:rPr>
          <w:rFonts w:ascii="Arial" w:hAnsi="Arial"/>
          <w:b/>
          <w:sz w:val="22"/>
        </w:rPr>
        <w:t xml:space="preserve"> joins the company's Advisory Board </w:t>
      </w:r>
    </w:p>
    <w:p w14:paraId="11ACC07F" w14:textId="6E0AB994" w:rsidR="003B3E12" w:rsidRDefault="007B3AFC" w:rsidP="003B3E12">
      <w:pPr>
        <w:spacing w:after="120" w:line="360" w:lineRule="auto"/>
        <w:rPr>
          <w:rFonts w:ascii="Arial" w:hAnsi="Arial" w:cs="Arial"/>
          <w:sz w:val="22"/>
          <w:szCs w:val="22"/>
        </w:rPr>
      </w:pPr>
      <w:bookmarkStart w:id="1" w:name="OLE_LINK11"/>
      <w:bookmarkStart w:id="2" w:name="OLE_LINK12"/>
      <w:bookmarkEnd w:id="0"/>
      <w:r>
        <w:rPr>
          <w:rFonts w:ascii="Arial" w:hAnsi="Arial"/>
          <w:i/>
          <w:sz w:val="22"/>
        </w:rPr>
        <w:t xml:space="preserve">Landau, </w:t>
      </w:r>
      <w:r w:rsidR="003B0898">
        <w:rPr>
          <w:rFonts w:ascii="Arial" w:hAnsi="Arial"/>
          <w:i/>
          <w:sz w:val="22"/>
        </w:rPr>
        <w:t xml:space="preserve">November 29, </w:t>
      </w:r>
      <w:r>
        <w:rPr>
          <w:rFonts w:ascii="Arial" w:hAnsi="Arial"/>
          <w:i/>
          <w:sz w:val="22"/>
        </w:rPr>
        <w:t>2022</w:t>
      </w:r>
      <w:r>
        <w:rPr>
          <w:rFonts w:ascii="Arial" w:hAnsi="Arial"/>
          <w:sz w:val="22"/>
        </w:rPr>
        <w:t xml:space="preserv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has begun passing the family business on to the next generation. Stephanie </w:t>
      </w:r>
      <w:proofErr w:type="spellStart"/>
      <w:r>
        <w:rPr>
          <w:rFonts w:ascii="Arial" w:hAnsi="Arial"/>
          <w:sz w:val="22"/>
        </w:rPr>
        <w:t>Wickert</w:t>
      </w:r>
      <w:proofErr w:type="spellEnd"/>
      <w:r>
        <w:rPr>
          <w:rFonts w:ascii="Arial" w:hAnsi="Arial"/>
          <w:sz w:val="22"/>
        </w:rPr>
        <w:t xml:space="preserve">, 33-year-old great-granddaughter of company founder Jakob </w:t>
      </w:r>
      <w:proofErr w:type="spellStart"/>
      <w:r>
        <w:rPr>
          <w:rFonts w:ascii="Arial" w:hAnsi="Arial"/>
          <w:sz w:val="22"/>
        </w:rPr>
        <w:t>Wickert</w:t>
      </w:r>
      <w:proofErr w:type="spellEnd"/>
      <w:r>
        <w:rPr>
          <w:rFonts w:ascii="Arial" w:hAnsi="Arial"/>
          <w:sz w:val="22"/>
        </w:rPr>
        <w:t xml:space="preserve">, joined the management team as Managing Director on September 1. </w:t>
      </w:r>
      <w:bookmarkStart w:id="3" w:name="OLE_LINK1"/>
      <w:r>
        <w:rPr>
          <w:rFonts w:ascii="Arial" w:hAnsi="Arial"/>
          <w:sz w:val="22"/>
        </w:rPr>
        <w:t xml:space="preserve">She has headed the company alongside Stefan </w:t>
      </w:r>
      <w:proofErr w:type="spellStart"/>
      <w:r>
        <w:rPr>
          <w:rFonts w:ascii="Arial" w:hAnsi="Arial"/>
          <w:sz w:val="22"/>
        </w:rPr>
        <w:t>Herzinger</w:t>
      </w:r>
      <w:proofErr w:type="spellEnd"/>
      <w:r>
        <w:rPr>
          <w:rFonts w:ascii="Arial" w:hAnsi="Arial"/>
          <w:sz w:val="22"/>
        </w:rPr>
        <w:t xml:space="preserve"> since then.</w:t>
      </w:r>
    </w:p>
    <w:bookmarkEnd w:id="3"/>
    <w:p w14:paraId="414DFCC8" w14:textId="718C3FEF" w:rsidR="003B3E12" w:rsidRDefault="003B3E12" w:rsidP="003B3E12">
      <w:pPr>
        <w:spacing w:after="120" w:line="360" w:lineRule="auto"/>
        <w:rPr>
          <w:rFonts w:ascii="Arial" w:hAnsi="Arial" w:cs="Arial"/>
          <w:sz w:val="22"/>
          <w:szCs w:val="22"/>
        </w:rPr>
      </w:pPr>
      <w:r>
        <w:rPr>
          <w:rFonts w:ascii="Arial" w:hAnsi="Arial"/>
          <w:sz w:val="22"/>
        </w:rPr>
        <w:t xml:space="preserve">Meanwhile, after 46 years as Managing Director, her father </w:t>
      </w:r>
      <w:bookmarkStart w:id="4" w:name="OLE_LINK27"/>
      <w:r>
        <w:rPr>
          <w:rFonts w:ascii="Arial" w:hAnsi="Arial"/>
          <w:sz w:val="22"/>
        </w:rPr>
        <w:t xml:space="preserve">Hans-Joachim </w:t>
      </w:r>
      <w:bookmarkEnd w:id="4"/>
      <w:r>
        <w:rPr>
          <w:rFonts w:ascii="Arial" w:hAnsi="Arial"/>
          <w:sz w:val="22"/>
        </w:rPr>
        <w:t xml:space="preserve">has relinquished his operational management duties and joined the Advisory Board. </w:t>
      </w:r>
    </w:p>
    <w:p w14:paraId="2C7DB933" w14:textId="25588E07" w:rsidR="002712B9" w:rsidRPr="00C37AF5" w:rsidRDefault="002712B9" w:rsidP="003B3E12">
      <w:pPr>
        <w:spacing w:after="120" w:line="360" w:lineRule="auto"/>
        <w:rPr>
          <w:rFonts w:ascii="Arial" w:hAnsi="Arial" w:cs="Arial"/>
          <w:sz w:val="22"/>
          <w:szCs w:val="22"/>
        </w:rPr>
      </w:pPr>
      <w:r>
        <w:rPr>
          <w:rFonts w:ascii="Arial" w:hAnsi="Arial"/>
          <w:sz w:val="22"/>
        </w:rPr>
        <w:t xml:space="preserve">The transition at top management level goes hand in hand with a redistribution of executive responsibilities. Stephanie </w:t>
      </w:r>
      <w:proofErr w:type="spellStart"/>
      <w:r>
        <w:rPr>
          <w:rFonts w:ascii="Arial" w:hAnsi="Arial"/>
          <w:sz w:val="22"/>
        </w:rPr>
        <w:t>Wickert</w:t>
      </w:r>
      <w:proofErr w:type="spellEnd"/>
      <w:r>
        <w:rPr>
          <w:rFonts w:ascii="Arial" w:hAnsi="Arial"/>
          <w:sz w:val="22"/>
        </w:rPr>
        <w:t xml:space="preserve"> will gradually assume all commercial responsibilities of the management board. Currently, she is responsible for human resources, </w:t>
      </w:r>
      <w:proofErr w:type="gramStart"/>
      <w:r>
        <w:rPr>
          <w:rFonts w:ascii="Arial" w:hAnsi="Arial"/>
          <w:sz w:val="22"/>
        </w:rPr>
        <w:t>marketing</w:t>
      </w:r>
      <w:proofErr w:type="gramEnd"/>
      <w:r>
        <w:rPr>
          <w:rFonts w:ascii="Arial" w:hAnsi="Arial"/>
          <w:sz w:val="22"/>
        </w:rPr>
        <w:t xml:space="preserve"> and corporate development. The areas of purchasing, accounting, controlling and IT will follow. Stefan </w:t>
      </w:r>
      <w:proofErr w:type="spellStart"/>
      <w:r>
        <w:rPr>
          <w:rFonts w:ascii="Arial" w:hAnsi="Arial"/>
          <w:sz w:val="22"/>
        </w:rPr>
        <w:t>Herzinger</w:t>
      </w:r>
      <w:proofErr w:type="spellEnd"/>
      <w:r>
        <w:rPr>
          <w:rFonts w:ascii="Arial" w:hAnsi="Arial"/>
          <w:sz w:val="22"/>
        </w:rPr>
        <w:t xml:space="preserve">, who has assumed responsibility for technical management from Hans-Joachim </w:t>
      </w:r>
      <w:proofErr w:type="spellStart"/>
      <w:r>
        <w:rPr>
          <w:rFonts w:ascii="Arial" w:hAnsi="Arial"/>
          <w:sz w:val="22"/>
        </w:rPr>
        <w:t>Wickert</w:t>
      </w:r>
      <w:proofErr w:type="spellEnd"/>
      <w:r>
        <w:rPr>
          <w:rFonts w:ascii="Arial" w:hAnsi="Arial"/>
          <w:sz w:val="22"/>
        </w:rPr>
        <w:t xml:space="preserve"> in addition to his responsibility for sales, will remain in charge of these areas for now. </w:t>
      </w:r>
    </w:p>
    <w:bookmarkEnd w:id="1"/>
    <w:p w14:paraId="7887FD1E" w14:textId="41549F8D" w:rsidR="00F25E3C" w:rsidRPr="00C37AF5" w:rsidRDefault="005B2D58" w:rsidP="004D5528">
      <w:pPr>
        <w:spacing w:before="120"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is doing extremely well economically at the time of the generation change. Hans-Joachim </w:t>
      </w:r>
      <w:proofErr w:type="spellStart"/>
      <w:r>
        <w:rPr>
          <w:rFonts w:ascii="Arial" w:hAnsi="Arial"/>
          <w:sz w:val="22"/>
        </w:rPr>
        <w:t>Wickert</w:t>
      </w:r>
      <w:proofErr w:type="spellEnd"/>
      <w:r>
        <w:rPr>
          <w:rFonts w:ascii="Arial" w:hAnsi="Arial"/>
          <w:sz w:val="22"/>
        </w:rPr>
        <w:t xml:space="preserve"> feels strongly that the company is in a solid position: "We constantly monitor what is happening in the market and continue to develop our products. This way, we succeed in combining stability and growth. Thanks to our highly skilled technicians and engineers, I have confidence that we will continue to be successful well into the future."</w:t>
      </w:r>
    </w:p>
    <w:p w14:paraId="0EDFEB40" w14:textId="3D14C8F5" w:rsidR="005B0F56" w:rsidRPr="00C37AF5" w:rsidRDefault="00867031" w:rsidP="003B3E12">
      <w:pPr>
        <w:spacing w:after="120" w:line="360" w:lineRule="auto"/>
        <w:rPr>
          <w:rFonts w:ascii="Arial" w:hAnsi="Arial" w:cs="Arial"/>
          <w:b/>
          <w:bCs/>
          <w:sz w:val="22"/>
          <w:szCs w:val="22"/>
        </w:rPr>
      </w:pPr>
      <w:r>
        <w:rPr>
          <w:rFonts w:ascii="Arial" w:hAnsi="Arial"/>
          <w:b/>
          <w:sz w:val="22"/>
        </w:rPr>
        <w:t xml:space="preserve">Stephanie </w:t>
      </w:r>
      <w:proofErr w:type="spellStart"/>
      <w:r>
        <w:rPr>
          <w:rFonts w:ascii="Arial" w:hAnsi="Arial"/>
          <w:b/>
          <w:sz w:val="22"/>
        </w:rPr>
        <w:t>Wickert</w:t>
      </w:r>
      <w:proofErr w:type="spellEnd"/>
      <w:r>
        <w:rPr>
          <w:rFonts w:ascii="Arial" w:hAnsi="Arial"/>
          <w:b/>
          <w:sz w:val="22"/>
        </w:rPr>
        <w:t>: Stronger focus on future industries</w:t>
      </w:r>
    </w:p>
    <w:p w14:paraId="572D91D5" w14:textId="24B5A04D" w:rsidR="00867031" w:rsidRDefault="001673BC" w:rsidP="005B0F56">
      <w:pPr>
        <w:spacing w:after="120" w:line="360" w:lineRule="auto"/>
        <w:rPr>
          <w:rFonts w:ascii="Arial" w:hAnsi="Arial" w:cs="Arial"/>
          <w:sz w:val="22"/>
          <w:szCs w:val="22"/>
        </w:rPr>
      </w:pPr>
      <w:r>
        <w:rPr>
          <w:rFonts w:ascii="Arial" w:hAnsi="Arial"/>
          <w:sz w:val="22"/>
        </w:rPr>
        <w:t xml:space="preserve">With Stephanie </w:t>
      </w:r>
      <w:proofErr w:type="spellStart"/>
      <w:r>
        <w:rPr>
          <w:rFonts w:ascii="Arial" w:hAnsi="Arial"/>
          <w:sz w:val="22"/>
        </w:rPr>
        <w:t>Wickert</w:t>
      </w:r>
      <w:proofErr w:type="spellEnd"/>
      <w:r>
        <w:rPr>
          <w:rFonts w:ascii="Arial" w:hAnsi="Arial"/>
          <w:sz w:val="22"/>
        </w:rPr>
        <w:t xml:space="preserve">, the fourth generation of the family is assuming responsibility of the company 121 years after it was established in 1901. She intends to focus the company more intensely than before on future technologies. Innovative </w:t>
      </w:r>
      <w:proofErr w:type="gramStart"/>
      <w:r>
        <w:rPr>
          <w:rFonts w:ascii="Arial" w:hAnsi="Arial"/>
          <w:sz w:val="22"/>
        </w:rPr>
        <w:t>industries in particular, such</w:t>
      </w:r>
      <w:proofErr w:type="gramEnd"/>
      <w:r>
        <w:rPr>
          <w:rFonts w:ascii="Arial" w:hAnsi="Arial"/>
          <w:sz w:val="22"/>
        </w:rPr>
        <w:t xml:space="preserve"> as the production of fuel cells, promising thermal insulation materials and semiconductors, will be increasingly acquired as customers. "An entire series of successful projects in these industries demonstrates that we have the ability to implement efficient manufacturing </w:t>
      </w:r>
      <w:r>
        <w:rPr>
          <w:rFonts w:ascii="Arial" w:hAnsi="Arial"/>
          <w:sz w:val="22"/>
        </w:rPr>
        <w:lastRenderedPageBreak/>
        <w:t>solutions for an array of different customers with our press systems," explains the Managing Director.</w:t>
      </w:r>
    </w:p>
    <w:p w14:paraId="11C2BA9E" w14:textId="09CF5E74" w:rsidR="00957B2E" w:rsidRPr="00BC7A8C" w:rsidRDefault="00B42CDB" w:rsidP="005B0F56">
      <w:pPr>
        <w:spacing w:after="120" w:line="360" w:lineRule="auto"/>
        <w:rPr>
          <w:rFonts w:ascii="Arial" w:hAnsi="Arial" w:cs="Arial"/>
          <w:sz w:val="22"/>
          <w:szCs w:val="22"/>
        </w:rPr>
      </w:pPr>
      <w:r>
        <w:rPr>
          <w:rFonts w:ascii="Arial" w:hAnsi="Arial"/>
          <w:sz w:val="22"/>
        </w:rPr>
        <w:t xml:space="preserve">At the same time, she wants to emphasize digital marketing and boost human resources development. "Alongside economic issues, social responsibility is close to my heart – towards our staff, society and my home region in Germany's Southern Palatinate. This is why my goal is to continue our family business as a successful and sustainable enterprise so that I too can pass it on to future generations." </w:t>
      </w:r>
    </w:p>
    <w:p w14:paraId="050FD325" w14:textId="1B2E9407" w:rsidR="00B42CDB" w:rsidRDefault="005B0F56" w:rsidP="005B0F56">
      <w:pPr>
        <w:spacing w:after="120" w:line="360" w:lineRule="auto"/>
        <w:rPr>
          <w:rFonts w:ascii="Arial" w:hAnsi="Arial" w:cs="Arial"/>
          <w:sz w:val="22"/>
          <w:szCs w:val="22"/>
        </w:rPr>
      </w:pPr>
      <w:r>
        <w:rPr>
          <w:rFonts w:ascii="Arial" w:hAnsi="Arial"/>
          <w:sz w:val="22"/>
        </w:rPr>
        <w:t xml:space="preserve">With a background in banking, she holds a bachelor's degree in business administration and a master's degree in sustainable marketing and leadership. Following professional positions abroad, she has been employed in her own family business since 2018, serving as marketing manager until the end of August. She is a member of the Chamber of Industry and Commerce (Pfalz) General Assembly, the association "Die </w:t>
      </w:r>
      <w:proofErr w:type="spellStart"/>
      <w:r>
        <w:rPr>
          <w:rFonts w:ascii="Arial" w:hAnsi="Arial"/>
          <w:sz w:val="22"/>
        </w:rPr>
        <w:t>Jungen</w:t>
      </w:r>
      <w:proofErr w:type="spellEnd"/>
      <w:r>
        <w:rPr>
          <w:rFonts w:ascii="Arial" w:hAnsi="Arial"/>
          <w:sz w:val="22"/>
        </w:rPr>
        <w:t xml:space="preserve"> </w:t>
      </w:r>
      <w:proofErr w:type="spellStart"/>
      <w:r>
        <w:rPr>
          <w:rFonts w:ascii="Arial" w:hAnsi="Arial"/>
          <w:sz w:val="22"/>
        </w:rPr>
        <w:t>Unternehmer</w:t>
      </w:r>
      <w:proofErr w:type="spellEnd"/>
      <w:r>
        <w:rPr>
          <w:rFonts w:ascii="Arial" w:hAnsi="Arial"/>
          <w:sz w:val="22"/>
        </w:rPr>
        <w:t xml:space="preserve">" (The Young Entrepreneurs) and the </w:t>
      </w:r>
      <w:proofErr w:type="spellStart"/>
      <w:r>
        <w:rPr>
          <w:rFonts w:ascii="Arial" w:hAnsi="Arial"/>
          <w:sz w:val="22"/>
        </w:rPr>
        <w:t>Wirtschaftsjunioren</w:t>
      </w:r>
      <w:proofErr w:type="spellEnd"/>
      <w:r>
        <w:rPr>
          <w:rFonts w:ascii="Arial" w:hAnsi="Arial"/>
          <w:sz w:val="22"/>
        </w:rPr>
        <w:t xml:space="preserve"> </w:t>
      </w:r>
      <w:proofErr w:type="spellStart"/>
      <w:r>
        <w:rPr>
          <w:rFonts w:ascii="Arial" w:hAnsi="Arial"/>
          <w:sz w:val="22"/>
        </w:rPr>
        <w:t>Südpfalz</w:t>
      </w:r>
      <w:proofErr w:type="spellEnd"/>
      <w:r>
        <w:rPr>
          <w:rFonts w:ascii="Arial" w:hAnsi="Arial"/>
          <w:sz w:val="22"/>
        </w:rPr>
        <w:t xml:space="preserve">. </w:t>
      </w:r>
    </w:p>
    <w:p w14:paraId="3BBC7418" w14:textId="6AF71A37" w:rsidR="00B42CDB" w:rsidRPr="005B0F56" w:rsidRDefault="00E52098" w:rsidP="005B0F56">
      <w:pPr>
        <w:spacing w:after="120" w:line="360" w:lineRule="auto"/>
        <w:rPr>
          <w:rFonts w:ascii="Arial" w:hAnsi="Arial" w:cs="Arial"/>
          <w:sz w:val="22"/>
          <w:szCs w:val="22"/>
        </w:rPr>
      </w:pPr>
      <w:r>
        <w:rPr>
          <w:rStyle w:val="Ohne"/>
          <w:rFonts w:ascii="Arial" w:hAnsi="Arial"/>
          <w:b/>
          <w:sz w:val="22"/>
        </w:rPr>
        <w:t xml:space="preserve">The company's workforce grew from 12 to 190 employees under Hans-Joachim </w:t>
      </w:r>
      <w:proofErr w:type="spellStart"/>
      <w:r>
        <w:rPr>
          <w:rStyle w:val="Ohne"/>
          <w:rFonts w:ascii="Arial" w:hAnsi="Arial"/>
          <w:b/>
          <w:sz w:val="22"/>
        </w:rPr>
        <w:t>Wickert's</w:t>
      </w:r>
      <w:proofErr w:type="spellEnd"/>
      <w:r>
        <w:rPr>
          <w:rStyle w:val="Ohne"/>
          <w:rFonts w:ascii="Arial" w:hAnsi="Arial"/>
          <w:b/>
          <w:sz w:val="22"/>
        </w:rPr>
        <w:t xml:space="preserve"> leadership</w:t>
      </w:r>
    </w:p>
    <w:p w14:paraId="079B5DCA" w14:textId="2A63EFEF" w:rsidR="00245E8A" w:rsidRPr="00C37AF5" w:rsidRDefault="00B42CDB" w:rsidP="00B42CDB">
      <w:pPr>
        <w:spacing w:after="120" w:line="360" w:lineRule="auto"/>
        <w:rPr>
          <w:rFonts w:ascii="Arial" w:hAnsi="Arial" w:cs="Arial"/>
          <w:sz w:val="22"/>
          <w:szCs w:val="22"/>
        </w:rPr>
      </w:pPr>
      <w:r>
        <w:rPr>
          <w:rFonts w:ascii="Arial" w:hAnsi="Arial"/>
          <w:sz w:val="22"/>
        </w:rPr>
        <w:t xml:space="preserve">Mr. </w:t>
      </w:r>
      <w:proofErr w:type="spellStart"/>
      <w:r>
        <w:rPr>
          <w:rFonts w:ascii="Arial" w:hAnsi="Arial"/>
          <w:sz w:val="22"/>
        </w:rPr>
        <w:t>Wickert</w:t>
      </w:r>
      <w:proofErr w:type="spellEnd"/>
      <w:r>
        <w:rPr>
          <w:rFonts w:ascii="Arial" w:hAnsi="Arial"/>
          <w:sz w:val="22"/>
        </w:rPr>
        <w:t xml:space="preserve">, who has now joined the Advisory Board, assumed leadership of the company in 1976. During his 46 years at the helm, the company enjoyed a major upswing. He launched numerous innovations, among others initiating the development and production of clean room presses for the pharmaceutical industry and fully automated heat treatment systems for the automotive industry. </w:t>
      </w:r>
    </w:p>
    <w:p w14:paraId="414D401F" w14:textId="64F1A1C3" w:rsidR="00B42CDB" w:rsidRPr="00C37AF5" w:rsidRDefault="009D5235" w:rsidP="00B42CDB">
      <w:pPr>
        <w:spacing w:after="120" w:line="360" w:lineRule="auto"/>
        <w:rPr>
          <w:rFonts w:ascii="Arial" w:hAnsi="Arial" w:cs="Arial"/>
          <w:sz w:val="22"/>
          <w:szCs w:val="22"/>
        </w:rPr>
      </w:pPr>
      <w:r>
        <w:rPr>
          <w:rFonts w:ascii="Arial" w:hAnsi="Arial"/>
          <w:sz w:val="22"/>
        </w:rPr>
        <w:t xml:space="preserve">Over the course of their many years of cooperation, Stefan </w:t>
      </w:r>
      <w:proofErr w:type="spellStart"/>
      <w:r>
        <w:rPr>
          <w:rFonts w:ascii="Arial" w:hAnsi="Arial"/>
          <w:sz w:val="22"/>
        </w:rPr>
        <w:t>Herzinger</w:t>
      </w:r>
      <w:proofErr w:type="spellEnd"/>
      <w:r>
        <w:rPr>
          <w:rFonts w:ascii="Arial" w:hAnsi="Arial"/>
          <w:sz w:val="22"/>
        </w:rPr>
        <w:t xml:space="preserve"> and Hans-Joachim </w:t>
      </w:r>
      <w:proofErr w:type="spellStart"/>
      <w:r>
        <w:rPr>
          <w:rFonts w:ascii="Arial" w:hAnsi="Arial"/>
          <w:sz w:val="22"/>
        </w:rPr>
        <w:t>Wickert</w:t>
      </w:r>
      <w:proofErr w:type="spellEnd"/>
      <w:r>
        <w:rPr>
          <w:rFonts w:ascii="Arial" w:hAnsi="Arial"/>
          <w:sz w:val="22"/>
        </w:rPr>
        <w:t xml:space="preserve"> successfully established five new production halls while increasing the number of employees from 12 to just under 200. </w:t>
      </w:r>
    </w:p>
    <w:p w14:paraId="2C0AFB1B" w14:textId="77777777" w:rsidR="005B0F56" w:rsidRPr="003B3E12" w:rsidRDefault="005B0F56" w:rsidP="003B3E12">
      <w:pPr>
        <w:spacing w:after="120" w:line="360" w:lineRule="auto"/>
        <w:rPr>
          <w:rFonts w:ascii="Arial" w:hAnsi="Arial" w:cs="Arial"/>
          <w:sz w:val="22"/>
          <w:szCs w:val="22"/>
        </w:rPr>
      </w:pPr>
    </w:p>
    <w:p w14:paraId="5E46F5E4" w14:textId="77777777" w:rsidR="009D0FFA" w:rsidRPr="002410E0" w:rsidRDefault="009D0FFA">
      <w:pPr>
        <w:spacing w:after="120" w:line="360" w:lineRule="auto"/>
        <w:rPr>
          <w:rFonts w:ascii="Arial" w:hAnsi="Arial" w:cs="Arial"/>
          <w:sz w:val="22"/>
          <w:szCs w:val="22"/>
        </w:rPr>
      </w:pPr>
    </w:p>
    <w:p w14:paraId="635417DF" w14:textId="77777777" w:rsidR="009D0FFA" w:rsidRPr="002410E0" w:rsidRDefault="007B3AF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2C24C35E" w14:textId="126B1A13" w:rsidR="009D0FFA" w:rsidRPr="002410E0" w:rsidRDefault="007B3AFC">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kN, with a customer-specific layout in each case. The provided systems are used to process elastomers, composites, </w:t>
      </w:r>
      <w:proofErr w:type="gramStart"/>
      <w:r>
        <w:rPr>
          <w:rFonts w:ascii="Arial" w:hAnsi="Arial"/>
          <w:sz w:val="22"/>
        </w:rPr>
        <w:t>plastics</w:t>
      </w:r>
      <w:proofErr w:type="gramEnd"/>
      <w:r>
        <w:rPr>
          <w:rFonts w:ascii="Arial" w:hAnsi="Arial"/>
          <w:sz w:val="22"/>
        </w:rPr>
        <w:t xml:space="preserve"> and powder materials. Their application not only include the production of pharmaceutical sealing plugs, but also the production of safety parts in automotive brake systems and bi-polar plates for fuel cells. Other applications for </w:t>
      </w:r>
      <w:proofErr w:type="spellStart"/>
      <w:r>
        <w:rPr>
          <w:rFonts w:ascii="Arial" w:hAnsi="Arial"/>
          <w:sz w:val="22"/>
        </w:rPr>
        <w:t>Wickert</w:t>
      </w:r>
      <w:proofErr w:type="spellEnd"/>
      <w:r>
        <w:rPr>
          <w:rFonts w:ascii="Arial" w:hAnsi="Arial"/>
          <w:sz w:val="22"/>
        </w:rPr>
        <w:t xml:space="preserve"> presses include e-mobility, </w:t>
      </w:r>
      <w:proofErr w:type="gramStart"/>
      <w:r>
        <w:rPr>
          <w:rFonts w:ascii="Arial" w:hAnsi="Arial"/>
          <w:sz w:val="22"/>
        </w:rPr>
        <w:t>laboratories</w:t>
      </w:r>
      <w:proofErr w:type="gramEnd"/>
      <w:r>
        <w:rPr>
          <w:rFonts w:ascii="Arial" w:hAnsi="Arial"/>
          <w:sz w:val="22"/>
        </w:rPr>
        <w:t xml:space="preserve"> and research facilities. </w:t>
      </w:r>
    </w:p>
    <w:p w14:paraId="1967C292" w14:textId="1291A1AC" w:rsidR="009D0FFA" w:rsidRPr="002410E0" w:rsidRDefault="004457E5">
      <w:pPr>
        <w:spacing w:after="120" w:line="360" w:lineRule="auto"/>
        <w:rPr>
          <w:rFonts w:ascii="Arial" w:hAnsi="Arial" w:cs="Arial"/>
          <w:sz w:val="22"/>
          <w:szCs w:val="22"/>
        </w:rPr>
      </w:pPr>
      <w:r>
        <w:rPr>
          <w:rFonts w:ascii="Arial" w:hAnsi="Arial"/>
          <w:sz w:val="22"/>
        </w:rPr>
        <w:lastRenderedPageBreak/>
        <w:t xml:space="preserve">Stephanie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act as partners and managing directors of the family-owned company, founded in 1901, which is supported by an Advisory Board chaired by Hans-Joachim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Wickert</w:t>
      </w:r>
      <w:proofErr w:type="spellEnd"/>
      <w:r>
        <w:rPr>
          <w:rFonts w:ascii="Arial" w:hAnsi="Arial"/>
          <w:sz w:val="22"/>
        </w:rPr>
        <w:t xml:space="preserve"> manufactures exclusively in Germany's Landau/Pfalz region, from where it supplies customers in Europe, </w:t>
      </w:r>
      <w:proofErr w:type="gramStart"/>
      <w:r>
        <w:rPr>
          <w:rFonts w:ascii="Arial" w:hAnsi="Arial"/>
          <w:sz w:val="22"/>
        </w:rPr>
        <w:t>America</w:t>
      </w:r>
      <w:proofErr w:type="gramEnd"/>
      <w:r>
        <w:rPr>
          <w:rFonts w:ascii="Arial" w:hAnsi="Arial"/>
          <w:sz w:val="22"/>
        </w:rPr>
        <w:t xml:space="preserve"> and Asia. In 2021,190 employees generated revenue of around € 45 million.</w:t>
      </w:r>
    </w:p>
    <w:p w14:paraId="63C12AF8" w14:textId="77777777" w:rsidR="009D0FFA" w:rsidRPr="002410E0" w:rsidRDefault="009D0FFA">
      <w:pPr>
        <w:spacing w:before="120" w:after="120"/>
        <w:outlineLvl w:val="0"/>
        <w:rPr>
          <w:rStyle w:val="Ohne"/>
          <w:rFonts w:ascii="Arial" w:hAnsi="Arial" w:cs="Arial"/>
          <w:b/>
          <w:bCs/>
          <w:sz w:val="22"/>
          <w:szCs w:val="22"/>
        </w:rPr>
      </w:pPr>
    </w:p>
    <w:p w14:paraId="0C9B96BD" w14:textId="19725B5B" w:rsidR="00F3687A" w:rsidRPr="00F3687A" w:rsidRDefault="00E52098" w:rsidP="00C15A1B">
      <w:pPr>
        <w:spacing w:after="120" w:line="360" w:lineRule="auto"/>
        <w:rPr>
          <w:rFonts w:ascii="Arial" w:hAnsi="Arial" w:cs="Arial"/>
          <w:b/>
          <w:bCs/>
          <w:sz w:val="22"/>
          <w:szCs w:val="22"/>
        </w:rPr>
      </w:pPr>
      <w:r>
        <w:br w:type="column"/>
      </w:r>
      <w:r>
        <w:rPr>
          <w:rFonts w:ascii="Arial" w:hAnsi="Arial"/>
          <w:b/>
          <w:sz w:val="22"/>
        </w:rPr>
        <w:lastRenderedPageBreak/>
        <w:t>Images:</w:t>
      </w:r>
    </w:p>
    <w:p w14:paraId="3047BDD7" w14:textId="67CA1005" w:rsidR="002712B9" w:rsidRDefault="00143B1B" w:rsidP="00C15A1B">
      <w:pPr>
        <w:spacing w:after="120" w:line="360" w:lineRule="auto"/>
        <w:rPr>
          <w:rFonts w:ascii="Arial" w:hAnsi="Arial" w:cs="Arial"/>
          <w:sz w:val="22"/>
          <w:szCs w:val="22"/>
        </w:rPr>
      </w:pPr>
      <w:r>
        <w:rPr>
          <w:rFonts w:ascii="Arial" w:hAnsi="Arial"/>
          <w:noProof/>
          <w:sz w:val="22"/>
        </w:rPr>
        <w:drawing>
          <wp:inline distT="0" distB="0" distL="0" distR="0" wp14:anchorId="04246536" wp14:editId="2050A57D">
            <wp:extent cx="4320000" cy="647761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email">
                      <a:extLst>
                        <a:ext uri="{28A0092B-C50C-407E-A947-70E740481C1C}">
                          <a14:useLocalDpi xmlns:a14="http://schemas.microsoft.com/office/drawing/2010/main"/>
                        </a:ext>
                      </a:extLst>
                    </a:blip>
                    <a:stretch>
                      <a:fillRect/>
                    </a:stretch>
                  </pic:blipFill>
                  <pic:spPr>
                    <a:xfrm>
                      <a:off x="0" y="0"/>
                      <a:ext cx="4320000" cy="6477619"/>
                    </a:xfrm>
                    <a:prstGeom prst="rect">
                      <a:avLst/>
                    </a:prstGeom>
                  </pic:spPr>
                </pic:pic>
              </a:graphicData>
            </a:graphic>
          </wp:inline>
        </w:drawing>
      </w:r>
    </w:p>
    <w:p w14:paraId="313CE57C" w14:textId="291D3527" w:rsidR="00ED6967" w:rsidRDefault="00ED6967" w:rsidP="00C15A1B">
      <w:pPr>
        <w:spacing w:after="120" w:line="360" w:lineRule="auto"/>
        <w:rPr>
          <w:rFonts w:ascii="Arial" w:hAnsi="Arial" w:cs="Arial"/>
          <w:sz w:val="22"/>
          <w:szCs w:val="22"/>
        </w:rPr>
      </w:pPr>
      <w:bookmarkStart w:id="5" w:name="OLE_LINK15"/>
      <w:r>
        <w:rPr>
          <w:rFonts w:ascii="Arial" w:hAnsi="Arial"/>
          <w:sz w:val="22"/>
        </w:rPr>
        <w:t>Image 1:</w:t>
      </w:r>
    </w:p>
    <w:p w14:paraId="4DD583CE" w14:textId="0750E992" w:rsidR="00143B1B" w:rsidRPr="00C37AF5" w:rsidRDefault="00143B1B" w:rsidP="00C15A1B">
      <w:pPr>
        <w:spacing w:after="120" w:line="360" w:lineRule="auto"/>
        <w:rPr>
          <w:rFonts w:ascii="Arial" w:hAnsi="Arial" w:cs="Arial"/>
          <w:sz w:val="22"/>
          <w:szCs w:val="22"/>
        </w:rPr>
      </w:pPr>
      <w:bookmarkStart w:id="6" w:name="OLE_LINK2"/>
      <w:r>
        <w:rPr>
          <w:rFonts w:ascii="Arial" w:hAnsi="Arial"/>
          <w:sz w:val="22"/>
        </w:rPr>
        <w:t xml:space="preserve">Stephanie </w:t>
      </w:r>
      <w:proofErr w:type="spellStart"/>
      <w:r>
        <w:rPr>
          <w:rFonts w:ascii="Arial" w:hAnsi="Arial"/>
          <w:sz w:val="22"/>
        </w:rPr>
        <w:t>Wickert</w:t>
      </w:r>
      <w:proofErr w:type="spellEnd"/>
      <w:r>
        <w:rPr>
          <w:rFonts w:ascii="Arial" w:hAnsi="Arial"/>
          <w:sz w:val="22"/>
        </w:rPr>
        <w:t xml:space="preserve"> </w:t>
      </w:r>
      <w:bookmarkEnd w:id="6"/>
      <w:r>
        <w:rPr>
          <w:rFonts w:ascii="Arial" w:hAnsi="Arial"/>
          <w:sz w:val="22"/>
        </w:rPr>
        <w:t xml:space="preserve">has been a </w:t>
      </w:r>
      <w:r w:rsidR="00376C78">
        <w:rPr>
          <w:rFonts w:ascii="Arial" w:hAnsi="Arial"/>
          <w:sz w:val="22"/>
        </w:rPr>
        <w:t>shareholder</w:t>
      </w:r>
      <w:r>
        <w:rPr>
          <w:rFonts w:ascii="Arial" w:hAnsi="Arial"/>
          <w:sz w:val="22"/>
        </w:rPr>
        <w:t xml:space="preserve"> of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since 2015 and assumed the position as Managing Director on September 1, 2022 (image: </w:t>
      </w:r>
      <w:proofErr w:type="spellStart"/>
      <w:r>
        <w:rPr>
          <w:rFonts w:ascii="Arial" w:hAnsi="Arial"/>
          <w:sz w:val="22"/>
        </w:rPr>
        <w:t>Wickert</w:t>
      </w:r>
      <w:proofErr w:type="spellEnd"/>
      <w:r>
        <w:rPr>
          <w:rFonts w:ascii="Arial" w:hAnsi="Arial"/>
          <w:sz w:val="22"/>
        </w:rPr>
        <w:t>).</w:t>
      </w:r>
    </w:p>
    <w:bookmarkEnd w:id="5"/>
    <w:p w14:paraId="3D02B766" w14:textId="57E5FC56" w:rsidR="00ED6967" w:rsidRDefault="00143B1B" w:rsidP="00143B1B">
      <w:pPr>
        <w:spacing w:after="120" w:line="360" w:lineRule="auto"/>
        <w:rPr>
          <w:rFonts w:ascii="Arial" w:hAnsi="Arial" w:cs="Arial"/>
          <w:sz w:val="22"/>
          <w:szCs w:val="22"/>
        </w:rPr>
      </w:pPr>
      <w:r>
        <w:rPr>
          <w:rFonts w:ascii="Arial" w:hAnsi="Arial"/>
          <w:noProof/>
          <w:sz w:val="22"/>
        </w:rPr>
        <w:lastRenderedPageBreak/>
        <w:drawing>
          <wp:inline distT="0" distB="0" distL="0" distR="0" wp14:anchorId="3AC4E329" wp14:editId="78C79DC4">
            <wp:extent cx="4320000" cy="64685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email">
                      <a:extLst>
                        <a:ext uri="{28A0092B-C50C-407E-A947-70E740481C1C}">
                          <a14:useLocalDpi xmlns:a14="http://schemas.microsoft.com/office/drawing/2010/main"/>
                        </a:ext>
                      </a:extLst>
                    </a:blip>
                    <a:stretch>
                      <a:fillRect/>
                    </a:stretch>
                  </pic:blipFill>
                  <pic:spPr>
                    <a:xfrm>
                      <a:off x="0" y="0"/>
                      <a:ext cx="4320000" cy="6468571"/>
                    </a:xfrm>
                    <a:prstGeom prst="rect">
                      <a:avLst/>
                    </a:prstGeom>
                  </pic:spPr>
                </pic:pic>
              </a:graphicData>
            </a:graphic>
          </wp:inline>
        </w:drawing>
      </w:r>
    </w:p>
    <w:p w14:paraId="179801FE" w14:textId="29E0679C" w:rsidR="00ED6967" w:rsidRDefault="00ED6967" w:rsidP="00ED6967">
      <w:pPr>
        <w:spacing w:after="120" w:line="360" w:lineRule="auto"/>
        <w:rPr>
          <w:rFonts w:ascii="Arial" w:hAnsi="Arial" w:cs="Arial"/>
          <w:sz w:val="22"/>
          <w:szCs w:val="22"/>
        </w:rPr>
      </w:pPr>
      <w:bookmarkStart w:id="7" w:name="OLE_LINK14"/>
      <w:r>
        <w:rPr>
          <w:rFonts w:ascii="Arial" w:hAnsi="Arial"/>
          <w:sz w:val="22"/>
        </w:rPr>
        <w:t>Image 2:</w:t>
      </w:r>
    </w:p>
    <w:p w14:paraId="3D913C2C" w14:textId="4E9AB128" w:rsidR="00ED6967" w:rsidRDefault="00ED6967" w:rsidP="00ED6967">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relinquished his operational management duties as Managing Director after 46 years and joined the Advisory Board (image: </w:t>
      </w:r>
      <w:proofErr w:type="spellStart"/>
      <w:r>
        <w:rPr>
          <w:rFonts w:ascii="Arial" w:hAnsi="Arial"/>
          <w:sz w:val="22"/>
        </w:rPr>
        <w:t>Wickert</w:t>
      </w:r>
      <w:proofErr w:type="spellEnd"/>
      <w:r>
        <w:rPr>
          <w:rFonts w:ascii="Arial" w:hAnsi="Arial"/>
          <w:sz w:val="22"/>
        </w:rPr>
        <w:t>).</w:t>
      </w:r>
    </w:p>
    <w:bookmarkEnd w:id="7"/>
    <w:p w14:paraId="2D0E45C9" w14:textId="77777777" w:rsidR="00ED6967" w:rsidRDefault="00ED6967" w:rsidP="00143B1B">
      <w:pPr>
        <w:spacing w:after="120" w:line="360" w:lineRule="auto"/>
        <w:rPr>
          <w:rFonts w:ascii="Arial" w:hAnsi="Arial" w:cs="Arial"/>
          <w:sz w:val="22"/>
          <w:szCs w:val="22"/>
        </w:rPr>
      </w:pPr>
    </w:p>
    <w:p w14:paraId="0CCED42E" w14:textId="5DAC7B4A" w:rsidR="00143B1B" w:rsidRDefault="00143B1B" w:rsidP="00143B1B">
      <w:pPr>
        <w:spacing w:after="120" w:line="360" w:lineRule="auto"/>
        <w:rPr>
          <w:rFonts w:ascii="Arial" w:hAnsi="Arial" w:cs="Arial"/>
          <w:sz w:val="22"/>
          <w:szCs w:val="22"/>
        </w:rPr>
      </w:pPr>
      <w:r>
        <w:rPr>
          <w:rFonts w:ascii="Arial" w:hAnsi="Arial"/>
          <w:noProof/>
          <w:sz w:val="22"/>
        </w:rPr>
        <w:lastRenderedPageBreak/>
        <w:drawing>
          <wp:inline distT="0" distB="0" distL="0" distR="0" wp14:anchorId="57F513F0" wp14:editId="15493113">
            <wp:extent cx="4320000" cy="6484286"/>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20000" cy="6484286"/>
                    </a:xfrm>
                    <a:prstGeom prst="rect">
                      <a:avLst/>
                    </a:prstGeom>
                  </pic:spPr>
                </pic:pic>
              </a:graphicData>
            </a:graphic>
          </wp:inline>
        </w:drawing>
      </w:r>
    </w:p>
    <w:p w14:paraId="05C4606C" w14:textId="57794D93" w:rsidR="009D0FFA" w:rsidRDefault="00143B1B" w:rsidP="00143B1B">
      <w:pPr>
        <w:spacing w:after="120" w:line="360" w:lineRule="auto"/>
        <w:rPr>
          <w:rFonts w:ascii="Arial" w:hAnsi="Arial" w:cs="Arial"/>
          <w:sz w:val="22"/>
          <w:szCs w:val="22"/>
        </w:rPr>
      </w:pPr>
      <w:r>
        <w:rPr>
          <w:rFonts w:ascii="Arial" w:hAnsi="Arial"/>
          <w:sz w:val="22"/>
        </w:rPr>
        <w:t>Image 3:</w:t>
      </w:r>
    </w:p>
    <w:p w14:paraId="59B3BA8B" w14:textId="608CDACE" w:rsidR="009D0FFA" w:rsidRDefault="00143B1B" w:rsidP="00ED6967">
      <w:pPr>
        <w:spacing w:after="120" w:line="360" w:lineRule="auto"/>
        <w:rPr>
          <w:rFonts w:ascii="Arial" w:hAnsi="Arial" w:cs="Arial"/>
          <w:sz w:val="22"/>
          <w:szCs w:val="22"/>
        </w:rPr>
      </w:pPr>
      <w:r>
        <w:rPr>
          <w:rFonts w:ascii="Arial" w:hAnsi="Arial"/>
          <w:sz w:val="22"/>
        </w:rPr>
        <w:t xml:space="preserve">Stefan </w:t>
      </w:r>
      <w:proofErr w:type="spellStart"/>
      <w:r>
        <w:rPr>
          <w:rFonts w:ascii="Arial" w:hAnsi="Arial"/>
          <w:sz w:val="22"/>
        </w:rPr>
        <w:t>Herzinger</w:t>
      </w:r>
      <w:proofErr w:type="spellEnd"/>
      <w:r>
        <w:rPr>
          <w:rFonts w:ascii="Arial" w:hAnsi="Arial"/>
          <w:sz w:val="22"/>
        </w:rPr>
        <w:t xml:space="preserve"> has been Managing Partner since 1998 (image: </w:t>
      </w:r>
      <w:proofErr w:type="spellStart"/>
      <w:r>
        <w:rPr>
          <w:rFonts w:ascii="Arial" w:hAnsi="Arial"/>
          <w:sz w:val="22"/>
        </w:rPr>
        <w:t>Wickert</w:t>
      </w:r>
      <w:proofErr w:type="spellEnd"/>
      <w:r>
        <w:rPr>
          <w:rFonts w:ascii="Arial" w:hAnsi="Arial"/>
          <w:sz w:val="22"/>
        </w:rPr>
        <w:t>).</w:t>
      </w:r>
    </w:p>
    <w:p w14:paraId="16B2EF2C" w14:textId="698E38C2" w:rsidR="00F3687A" w:rsidRDefault="00F3687A" w:rsidP="00ED6967">
      <w:pPr>
        <w:spacing w:after="120" w:line="360" w:lineRule="auto"/>
        <w:rPr>
          <w:rFonts w:ascii="Arial" w:hAnsi="Arial" w:cs="Arial"/>
          <w:sz w:val="22"/>
          <w:szCs w:val="22"/>
        </w:rPr>
      </w:pPr>
    </w:p>
    <w:p w14:paraId="600EA0B7" w14:textId="10F2160E" w:rsidR="00F3687A" w:rsidRDefault="00F3687A" w:rsidP="00F3687A">
      <w:pPr>
        <w:spacing w:after="120" w:line="360" w:lineRule="auto"/>
        <w:rPr>
          <w:rFonts w:ascii="Arial" w:hAnsi="Arial" w:cs="Arial"/>
          <w:sz w:val="22"/>
          <w:szCs w:val="22"/>
        </w:rPr>
      </w:pPr>
      <w:r>
        <w:rPr>
          <w:rFonts w:ascii="Arial" w:hAnsi="Arial"/>
          <w:noProof/>
          <w:sz w:val="22"/>
        </w:rPr>
        <w:lastRenderedPageBreak/>
        <w:drawing>
          <wp:inline distT="0" distB="0" distL="0" distR="0" wp14:anchorId="3244DCC6" wp14:editId="36D4DED0">
            <wp:extent cx="5400000" cy="3855357"/>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855357"/>
                    </a:xfrm>
                    <a:prstGeom prst="rect">
                      <a:avLst/>
                    </a:prstGeom>
                  </pic:spPr>
                </pic:pic>
              </a:graphicData>
            </a:graphic>
          </wp:inline>
        </w:drawing>
      </w:r>
    </w:p>
    <w:p w14:paraId="2C388770" w14:textId="37869D5D" w:rsidR="00F3687A" w:rsidRPr="00C37AF5" w:rsidRDefault="00F3687A" w:rsidP="00F3687A">
      <w:pPr>
        <w:spacing w:after="120" w:line="360" w:lineRule="auto"/>
        <w:rPr>
          <w:rFonts w:ascii="Arial" w:hAnsi="Arial" w:cs="Arial"/>
          <w:sz w:val="22"/>
          <w:szCs w:val="22"/>
        </w:rPr>
      </w:pPr>
      <w:bookmarkStart w:id="8" w:name="OLE_LINK13"/>
      <w:r>
        <w:rPr>
          <w:rFonts w:ascii="Arial" w:hAnsi="Arial"/>
          <w:sz w:val="22"/>
        </w:rPr>
        <w:t>Image 4:</w:t>
      </w:r>
    </w:p>
    <w:p w14:paraId="0FB0B04D" w14:textId="33B751B2" w:rsidR="00F3687A" w:rsidRPr="00C37AF5" w:rsidRDefault="00F3687A" w:rsidP="00F3687A">
      <w:pPr>
        <w:spacing w:after="120" w:line="360" w:lineRule="auto"/>
        <w:rPr>
          <w:rFonts w:ascii="Arial" w:hAnsi="Arial" w:cs="Arial"/>
          <w:sz w:val="22"/>
          <w:szCs w:val="22"/>
        </w:rPr>
      </w:pPr>
      <w:r>
        <w:rPr>
          <w:rFonts w:ascii="Arial" w:hAnsi="Arial"/>
          <w:sz w:val="22"/>
        </w:rPr>
        <w:t xml:space="preserve">Since September 1, Stephanie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have been managing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together (image: </w:t>
      </w:r>
      <w:proofErr w:type="spellStart"/>
      <w:r>
        <w:rPr>
          <w:rFonts w:ascii="Arial" w:hAnsi="Arial"/>
          <w:sz w:val="22"/>
        </w:rPr>
        <w:t>Wickert</w:t>
      </w:r>
      <w:proofErr w:type="spellEnd"/>
      <w:r>
        <w:rPr>
          <w:rFonts w:ascii="Arial" w:hAnsi="Arial"/>
          <w:sz w:val="22"/>
        </w:rPr>
        <w:t>).</w:t>
      </w:r>
    </w:p>
    <w:bookmarkEnd w:id="8"/>
    <w:p w14:paraId="2D8846BE" w14:textId="77777777" w:rsidR="00F3687A" w:rsidRDefault="00F3687A" w:rsidP="00ED6967">
      <w:pPr>
        <w:spacing w:after="120" w:line="360" w:lineRule="auto"/>
        <w:rPr>
          <w:rFonts w:ascii="Arial" w:hAnsi="Arial" w:cs="Arial"/>
          <w:sz w:val="22"/>
          <w:szCs w:val="22"/>
        </w:rPr>
      </w:pPr>
    </w:p>
    <w:p w14:paraId="3E4ED465" w14:textId="77777777" w:rsidR="00F3687A" w:rsidRPr="002410E0" w:rsidRDefault="00F3687A" w:rsidP="00ED6967">
      <w:pPr>
        <w:spacing w:after="120" w:line="360" w:lineRule="auto"/>
        <w:rPr>
          <w:rFonts w:ascii="Arial" w:hAnsi="Arial" w:cs="Arial"/>
          <w:sz w:val="22"/>
          <w:szCs w:val="22"/>
        </w:rPr>
      </w:pPr>
    </w:p>
    <w:p w14:paraId="5F083FE2" w14:textId="77777777" w:rsidR="009D0FFA" w:rsidRPr="002410E0" w:rsidRDefault="009D0FFA" w:rsidP="00143B1B">
      <w:pPr>
        <w:spacing w:after="120" w:line="360" w:lineRule="auto"/>
        <w:rPr>
          <w:rFonts w:ascii="Arial" w:hAnsi="Arial" w:cs="Arial"/>
          <w:sz w:val="22"/>
          <w:szCs w:val="22"/>
        </w:rPr>
      </w:pPr>
    </w:p>
    <w:p w14:paraId="4A8C3C8D" w14:textId="3C7DFDF2" w:rsidR="00850AD0" w:rsidRDefault="00ED6967" w:rsidP="00850AD0">
      <w:pPr>
        <w:widowControl w:val="0"/>
        <w:spacing w:line="360" w:lineRule="auto"/>
        <w:rPr>
          <w:rFonts w:ascii="Arial" w:hAnsi="Arial"/>
          <w:b/>
          <w:sz w:val="22"/>
        </w:rPr>
      </w:pPr>
      <w:r>
        <w:br w:type="column"/>
      </w:r>
      <w:r>
        <w:rPr>
          <w:rFonts w:ascii="Arial" w:hAnsi="Arial"/>
          <w:b/>
          <w:sz w:val="22"/>
        </w:rPr>
        <w:lastRenderedPageBreak/>
        <w:t xml:space="preserve">You can also download the text of the press release as a Word document and the images in print quality online from </w:t>
      </w:r>
    </w:p>
    <w:p w14:paraId="00FBDCB8" w14:textId="47704D50" w:rsidR="00850AD0" w:rsidRPr="00346B29" w:rsidRDefault="005B504C" w:rsidP="005B504C">
      <w:pPr>
        <w:widowControl w:val="0"/>
        <w:spacing w:line="360" w:lineRule="auto"/>
        <w:rPr>
          <w:rFonts w:ascii="Arial" w:hAnsi="Arial" w:cs="Arial"/>
          <w:b/>
          <w:bCs/>
          <w:sz w:val="22"/>
          <w:szCs w:val="22"/>
        </w:rPr>
      </w:pPr>
      <w:r>
        <w:rPr>
          <w:rFonts w:ascii="Arial" w:hAnsi="Arial" w:cs="Arial"/>
          <w:b/>
          <w:bCs/>
          <w:sz w:val="22"/>
          <w:szCs w:val="22"/>
        </w:rPr>
        <w:fldChar w:fldCharType="begin"/>
      </w:r>
      <w:r>
        <w:rPr>
          <w:rFonts w:ascii="Arial" w:hAnsi="Arial" w:cs="Arial"/>
          <w:b/>
          <w:bCs/>
          <w:sz w:val="22"/>
          <w:szCs w:val="22"/>
        </w:rPr>
        <w:instrText xml:space="preserve"> HYPERLINK "</w:instrText>
      </w:r>
      <w:r w:rsidRPr="005B504C">
        <w:rPr>
          <w:rFonts w:ascii="Arial" w:hAnsi="Arial" w:cs="Arial"/>
          <w:b/>
          <w:bCs/>
          <w:sz w:val="22"/>
          <w:szCs w:val="22"/>
        </w:rPr>
        <w:instrText>https://www.auchkomm.com/aktuellepressetexte#PI_492</w:instrText>
      </w:r>
      <w:r>
        <w:rPr>
          <w:rFonts w:ascii="Arial" w:hAnsi="Arial" w:cs="Arial"/>
          <w:b/>
          <w:bCs/>
          <w:sz w:val="22"/>
          <w:szCs w:val="22"/>
        </w:rPr>
        <w:instrText xml:space="preserve">" </w:instrText>
      </w:r>
      <w:r>
        <w:rPr>
          <w:rFonts w:ascii="Arial" w:hAnsi="Arial" w:cs="Arial"/>
          <w:b/>
          <w:bCs/>
          <w:sz w:val="22"/>
          <w:szCs w:val="22"/>
        </w:rPr>
        <w:fldChar w:fldCharType="separate"/>
      </w:r>
      <w:r w:rsidRPr="00E318F2">
        <w:rPr>
          <w:rStyle w:val="Hyperlink"/>
          <w:rFonts w:ascii="Arial" w:hAnsi="Arial" w:cs="Arial"/>
          <w:b/>
          <w:bCs/>
          <w:sz w:val="22"/>
          <w:szCs w:val="22"/>
        </w:rPr>
        <w:t>https://www.auchkomm.com/aktuellepressetexte#PI_492</w:t>
      </w:r>
      <w:r>
        <w:rPr>
          <w:rFonts w:ascii="Arial" w:hAnsi="Arial" w:cs="Arial"/>
          <w:b/>
          <w:bCs/>
          <w:sz w:val="22"/>
          <w:szCs w:val="22"/>
        </w:rPr>
        <w:fldChar w:fldCharType="end"/>
      </w:r>
      <w:r>
        <w:rPr>
          <w:rFonts w:ascii="Arial" w:hAnsi="Arial" w:cs="Arial"/>
          <w:b/>
          <w:bCs/>
          <w:sz w:val="22"/>
          <w:szCs w:val="22"/>
        </w:rPr>
        <w:t xml:space="preserve"> </w:t>
      </w:r>
    </w:p>
    <w:p w14:paraId="5A87B5B0" w14:textId="594F3D1C" w:rsidR="009D0FFA" w:rsidRPr="002410E0" w:rsidRDefault="009D0FFA" w:rsidP="00143B1B">
      <w:pPr>
        <w:spacing w:after="120" w:line="360" w:lineRule="auto"/>
        <w:rPr>
          <w:rFonts w:ascii="Arial" w:hAnsi="Arial" w:cs="Arial"/>
          <w:sz w:val="22"/>
          <w:szCs w:val="22"/>
        </w:rPr>
      </w:pPr>
    </w:p>
    <w:p w14:paraId="2352130E" w14:textId="77777777" w:rsidR="009D0FFA" w:rsidRPr="002410E0" w:rsidRDefault="009D0FFA">
      <w:pPr>
        <w:tabs>
          <w:tab w:val="left" w:pos="2160"/>
        </w:tabs>
        <w:rPr>
          <w:rFonts w:ascii="Arial" w:hAnsi="Arial" w:cs="Arial"/>
          <w:sz w:val="22"/>
          <w:szCs w:val="22"/>
        </w:rPr>
      </w:pPr>
    </w:p>
    <w:p w14:paraId="1EB1CC11" w14:textId="77777777" w:rsidR="009D0FFA" w:rsidRPr="00576762" w:rsidRDefault="007B3AFC">
      <w:pPr>
        <w:pBdr>
          <w:top w:val="single" w:sz="4" w:space="0" w:color="000000"/>
        </w:pBdr>
        <w:spacing w:before="120" w:after="120" w:line="360" w:lineRule="auto"/>
        <w:outlineLvl w:val="0"/>
        <w:rPr>
          <w:rStyle w:val="Ohne"/>
          <w:rFonts w:ascii="Arial" w:hAnsi="Arial" w:cs="Arial"/>
          <w:b/>
          <w:bCs/>
          <w:sz w:val="22"/>
          <w:szCs w:val="22"/>
          <w:lang w:val="de-DE"/>
        </w:rPr>
      </w:pPr>
      <w:r w:rsidRPr="00576762">
        <w:rPr>
          <w:rStyle w:val="Ohne"/>
          <w:rFonts w:ascii="Arial" w:hAnsi="Arial"/>
          <w:b/>
          <w:sz w:val="22"/>
          <w:lang w:val="de-DE"/>
        </w:rPr>
        <w:t>Contact:</w:t>
      </w:r>
    </w:p>
    <w:p w14:paraId="25EE62B2" w14:textId="77777777" w:rsidR="009D0FFA" w:rsidRPr="00576762" w:rsidRDefault="007B3AFC">
      <w:pPr>
        <w:spacing w:before="120" w:after="120" w:line="360" w:lineRule="auto"/>
        <w:outlineLvl w:val="0"/>
        <w:rPr>
          <w:rStyle w:val="Ohne"/>
          <w:rFonts w:ascii="Arial" w:hAnsi="Arial" w:cs="Arial"/>
          <w:b/>
          <w:bCs/>
          <w:sz w:val="22"/>
          <w:szCs w:val="22"/>
          <w:lang w:val="de-DE"/>
        </w:rPr>
      </w:pPr>
      <w:r w:rsidRPr="00576762">
        <w:rPr>
          <w:rStyle w:val="Ohne"/>
          <w:rFonts w:ascii="Arial" w:hAnsi="Arial"/>
          <w:b/>
          <w:sz w:val="22"/>
          <w:lang w:val="de-DE"/>
        </w:rPr>
        <w:t>Wickert Maschinenbau GmbH).</w:t>
      </w:r>
    </w:p>
    <w:p w14:paraId="454D1B2F" w14:textId="77777777" w:rsidR="009D0FFA" w:rsidRPr="00576762" w:rsidRDefault="007B3AFC">
      <w:pPr>
        <w:spacing w:line="360" w:lineRule="auto"/>
        <w:rPr>
          <w:rStyle w:val="Ohne"/>
          <w:rFonts w:ascii="Arial" w:hAnsi="Arial" w:cs="Arial"/>
          <w:sz w:val="22"/>
          <w:szCs w:val="22"/>
          <w:lang w:val="de-DE"/>
        </w:rPr>
      </w:pPr>
      <w:r w:rsidRPr="00576762">
        <w:rPr>
          <w:rStyle w:val="Ohne"/>
          <w:rFonts w:ascii="Arial" w:hAnsi="Arial"/>
          <w:sz w:val="22"/>
          <w:lang w:val="de-DE"/>
        </w:rPr>
        <w:t xml:space="preserve">Stephanie Wickert </w:t>
      </w:r>
    </w:p>
    <w:p w14:paraId="3A18AFB8" w14:textId="29A5B25F" w:rsidR="009D0FFA" w:rsidRPr="00576762" w:rsidRDefault="00BD72A9">
      <w:pPr>
        <w:spacing w:line="360" w:lineRule="auto"/>
        <w:rPr>
          <w:rStyle w:val="Ohne"/>
          <w:rFonts w:ascii="Arial" w:hAnsi="Arial" w:cs="Arial"/>
          <w:sz w:val="22"/>
          <w:szCs w:val="22"/>
          <w:lang w:val="de-DE"/>
        </w:rPr>
      </w:pPr>
      <w:r w:rsidRPr="00576762">
        <w:rPr>
          <w:rStyle w:val="Ohne"/>
          <w:rFonts w:ascii="Arial" w:hAnsi="Arial"/>
          <w:sz w:val="22"/>
          <w:lang w:val="de-DE"/>
        </w:rPr>
        <w:t>Managing Partner</w:t>
      </w:r>
    </w:p>
    <w:p w14:paraId="6019F0EC" w14:textId="77777777" w:rsidR="009D0FFA" w:rsidRPr="00576762" w:rsidRDefault="007B3AFC">
      <w:pPr>
        <w:spacing w:line="360" w:lineRule="auto"/>
        <w:rPr>
          <w:rStyle w:val="Ohne"/>
          <w:rFonts w:ascii="Arial" w:hAnsi="Arial" w:cs="Arial"/>
          <w:sz w:val="22"/>
          <w:szCs w:val="22"/>
          <w:lang w:val="de-DE"/>
        </w:rPr>
      </w:pPr>
      <w:proofErr w:type="spellStart"/>
      <w:r w:rsidRPr="00576762">
        <w:rPr>
          <w:rStyle w:val="Ohne"/>
          <w:rFonts w:ascii="Arial" w:hAnsi="Arial"/>
          <w:sz w:val="22"/>
          <w:lang w:val="de-DE"/>
        </w:rPr>
        <w:t>Wollmesheimer</w:t>
      </w:r>
      <w:proofErr w:type="spellEnd"/>
      <w:r w:rsidRPr="00576762">
        <w:rPr>
          <w:rStyle w:val="Ohne"/>
          <w:rFonts w:ascii="Arial" w:hAnsi="Arial"/>
          <w:sz w:val="22"/>
          <w:lang w:val="de-DE"/>
        </w:rPr>
        <w:t xml:space="preserve"> Höhe 2, 76829 Landau, Germany</w:t>
      </w:r>
    </w:p>
    <w:p w14:paraId="5E3C67B9" w14:textId="20F6AB87" w:rsidR="009D0FFA" w:rsidRPr="00576762" w:rsidRDefault="007B3AFC">
      <w:pPr>
        <w:spacing w:line="360" w:lineRule="auto"/>
        <w:rPr>
          <w:rFonts w:ascii="Arial" w:hAnsi="Arial" w:cs="Arial"/>
          <w:color w:val="01154D"/>
          <w:sz w:val="22"/>
          <w:szCs w:val="22"/>
          <w:lang w:val="fr-FR"/>
        </w:rPr>
      </w:pPr>
      <w:proofErr w:type="gramStart"/>
      <w:r w:rsidRPr="00576762">
        <w:rPr>
          <w:rStyle w:val="Ohne"/>
          <w:rFonts w:ascii="Arial" w:hAnsi="Arial"/>
          <w:sz w:val="22"/>
          <w:lang w:val="fr-FR"/>
        </w:rPr>
        <w:t>Phone:</w:t>
      </w:r>
      <w:proofErr w:type="gramEnd"/>
      <w:r w:rsidRPr="00576762">
        <w:rPr>
          <w:rStyle w:val="Ohne"/>
          <w:rFonts w:ascii="Arial" w:hAnsi="Arial"/>
          <w:sz w:val="22"/>
          <w:lang w:val="fr-FR"/>
        </w:rPr>
        <w:t xml:space="preserve"> +49 6341 9343 830, e-mail:</w:t>
      </w:r>
      <w:r w:rsidRPr="00576762">
        <w:rPr>
          <w:rFonts w:ascii="Arial" w:hAnsi="Arial"/>
          <w:color w:val="01154D"/>
          <w:sz w:val="22"/>
          <w:lang w:val="fr-FR"/>
        </w:rPr>
        <w:t xml:space="preserve"> </w:t>
      </w:r>
      <w:hyperlink r:id="rId10">
        <w:r w:rsidRPr="00576762">
          <w:rPr>
            <w:rStyle w:val="Internetverknpfung"/>
            <w:rFonts w:ascii="Arial" w:hAnsi="Arial"/>
            <w:sz w:val="22"/>
            <w:lang w:val="fr-FR"/>
          </w:rPr>
          <w:t>s.wickert@wickert-presstech.de</w:t>
        </w:r>
      </w:hyperlink>
      <w:r w:rsidRPr="00576762">
        <w:rPr>
          <w:rFonts w:ascii="Arial" w:hAnsi="Arial"/>
          <w:color w:val="01154D"/>
          <w:sz w:val="22"/>
          <w:lang w:val="fr-FR"/>
        </w:rPr>
        <w:t xml:space="preserve"> </w:t>
      </w:r>
    </w:p>
    <w:p w14:paraId="4E6403D1" w14:textId="7B0C4853" w:rsidR="009D0FFA" w:rsidRPr="00576762" w:rsidRDefault="007B3AFC">
      <w:pPr>
        <w:spacing w:line="360" w:lineRule="auto"/>
        <w:rPr>
          <w:rFonts w:ascii="Arial" w:hAnsi="Arial"/>
          <w:color w:val="0000FF" w:themeColor="hyperlink"/>
          <w:sz w:val="22"/>
          <w:u w:val="single"/>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w:t>
      </w:r>
      <w:r w:rsidRPr="00576762">
        <w:rPr>
          <w:rStyle w:val="Ohne"/>
          <w:rFonts w:ascii="Arial" w:hAnsi="Arial" w:cs="Arial"/>
          <w:sz w:val="22"/>
          <w:szCs w:val="22"/>
        </w:rPr>
        <w:t xml:space="preserve">go to </w:t>
      </w:r>
      <w:hyperlink r:id="rId11" w:history="1">
        <w:r w:rsidR="00576762" w:rsidRPr="00576762">
          <w:rPr>
            <w:rStyle w:val="Hyperlink"/>
            <w:rFonts w:ascii="Arial" w:hAnsi="Arial" w:cs="Arial"/>
            <w:sz w:val="22"/>
            <w:szCs w:val="22"/>
          </w:rPr>
          <w:t>https://www.wickert-presstech.de/en/</w:t>
        </w:r>
      </w:hyperlink>
      <w:r w:rsidRPr="00576762">
        <w:rPr>
          <w:rFonts w:ascii="Arial" w:hAnsi="Arial" w:cs="Arial"/>
          <w:color w:val="01154D"/>
          <w:sz w:val="22"/>
          <w:szCs w:val="22"/>
        </w:rPr>
        <w:t>.</w:t>
      </w:r>
    </w:p>
    <w:p w14:paraId="6DF33A12" w14:textId="77777777" w:rsidR="009D0FFA" w:rsidRPr="00576762" w:rsidRDefault="007B3AFC">
      <w:pPr>
        <w:spacing w:before="120" w:after="120" w:line="360" w:lineRule="auto"/>
        <w:outlineLvl w:val="0"/>
        <w:rPr>
          <w:rStyle w:val="Ohne"/>
          <w:rFonts w:ascii="Arial" w:hAnsi="Arial" w:cs="Arial"/>
          <w:b/>
          <w:bCs/>
          <w:sz w:val="22"/>
          <w:szCs w:val="22"/>
          <w:lang w:val="de-DE"/>
        </w:rPr>
      </w:pPr>
      <w:r w:rsidRPr="00576762">
        <w:rPr>
          <w:rStyle w:val="Ohne"/>
          <w:rFonts w:ascii="Arial" w:hAnsi="Arial"/>
          <w:b/>
          <w:sz w:val="22"/>
          <w:lang w:val="de-DE"/>
        </w:rPr>
        <w:t xml:space="preserve">Print </w:t>
      </w:r>
      <w:proofErr w:type="spellStart"/>
      <w:r w:rsidRPr="00576762">
        <w:rPr>
          <w:rStyle w:val="Ohne"/>
          <w:rFonts w:ascii="Arial" w:hAnsi="Arial"/>
          <w:b/>
          <w:sz w:val="22"/>
          <w:lang w:val="de-DE"/>
        </w:rPr>
        <w:t>copy</w:t>
      </w:r>
      <w:proofErr w:type="spellEnd"/>
      <w:r w:rsidRPr="00576762">
        <w:rPr>
          <w:rStyle w:val="Ohne"/>
          <w:rFonts w:ascii="Arial" w:hAnsi="Arial"/>
          <w:b/>
          <w:sz w:val="22"/>
          <w:lang w:val="de-DE"/>
        </w:rPr>
        <w:t xml:space="preserve"> </w:t>
      </w:r>
      <w:proofErr w:type="spellStart"/>
      <w:r w:rsidRPr="00576762">
        <w:rPr>
          <w:rStyle w:val="Ohne"/>
          <w:rFonts w:ascii="Arial" w:hAnsi="Arial"/>
          <w:b/>
          <w:sz w:val="22"/>
          <w:lang w:val="de-DE"/>
        </w:rPr>
        <w:t>requested</w:t>
      </w:r>
      <w:proofErr w:type="spellEnd"/>
      <w:r w:rsidRPr="00576762">
        <w:rPr>
          <w:rStyle w:val="Ohne"/>
          <w:rFonts w:ascii="Arial" w:hAnsi="Arial"/>
          <w:b/>
          <w:sz w:val="22"/>
          <w:lang w:val="de-DE"/>
        </w:rPr>
        <w:t>:</w:t>
      </w:r>
    </w:p>
    <w:p w14:paraId="2707B9E1" w14:textId="77777777" w:rsidR="009D0FFA" w:rsidRPr="00576762" w:rsidRDefault="007B3AFC">
      <w:pPr>
        <w:spacing w:line="360" w:lineRule="auto"/>
        <w:rPr>
          <w:rFonts w:ascii="Arial" w:hAnsi="Arial" w:cs="Arial"/>
          <w:sz w:val="22"/>
          <w:szCs w:val="22"/>
          <w:lang w:val="de-DE"/>
        </w:rPr>
      </w:pPr>
      <w:r w:rsidRPr="00576762">
        <w:rPr>
          <w:rStyle w:val="Ohne"/>
          <w:rFonts w:ascii="Arial" w:hAnsi="Arial"/>
          <w:sz w:val="22"/>
          <w:lang w:val="de-DE"/>
        </w:rPr>
        <w:t xml:space="preserve">auchkomm Unternehmenskommunikation, F. Stephan Auch, Hochstr. 11, D-90429 </w:t>
      </w:r>
      <w:proofErr w:type="spellStart"/>
      <w:r w:rsidRPr="00576762">
        <w:rPr>
          <w:rStyle w:val="Ohne"/>
          <w:rFonts w:ascii="Arial" w:hAnsi="Arial"/>
          <w:sz w:val="22"/>
          <w:lang w:val="de-DE"/>
        </w:rPr>
        <w:t>Nuremberg</w:t>
      </w:r>
      <w:proofErr w:type="spellEnd"/>
      <w:r w:rsidRPr="00576762">
        <w:rPr>
          <w:rStyle w:val="Ohne"/>
          <w:rFonts w:ascii="Arial" w:hAnsi="Arial"/>
          <w:sz w:val="22"/>
          <w:lang w:val="de-DE"/>
        </w:rPr>
        <w:t xml:space="preserve">, </w:t>
      </w:r>
      <w:hyperlink r:id="rId12">
        <w:r w:rsidRPr="00576762">
          <w:rPr>
            <w:rStyle w:val="Internetverknpfung"/>
            <w:rFonts w:ascii="Arial" w:hAnsi="Arial"/>
            <w:sz w:val="22"/>
            <w:lang w:val="de-DE"/>
          </w:rPr>
          <w:t>fsa@auchkomm.de</w:t>
        </w:r>
      </w:hyperlink>
      <w:r w:rsidRPr="00576762">
        <w:rPr>
          <w:rFonts w:ascii="Arial" w:hAnsi="Arial"/>
          <w:color w:val="000000"/>
          <w:sz w:val="22"/>
          <w:lang w:val="de-DE"/>
        </w:rPr>
        <w:t xml:space="preserve">, </w:t>
      </w:r>
      <w:r w:rsidRPr="00576762">
        <w:rPr>
          <w:rFonts w:ascii="Arial" w:hAnsi="Arial"/>
          <w:sz w:val="22"/>
          <w:lang w:val="de-DE"/>
        </w:rPr>
        <w:t xml:space="preserve"> </w:t>
      </w:r>
      <w:hyperlink r:id="rId13">
        <w:r w:rsidRPr="00576762">
          <w:rPr>
            <w:rStyle w:val="Hyperlink1"/>
            <w:rFonts w:ascii="Arial" w:hAnsi="Arial"/>
            <w:lang w:val="de-DE"/>
          </w:rPr>
          <w:t>www.auchkomm.de</w:t>
        </w:r>
      </w:hyperlink>
      <w:r w:rsidRPr="00576762">
        <w:rPr>
          <w:rStyle w:val="Ohne"/>
          <w:rFonts w:ascii="Arial" w:hAnsi="Arial"/>
          <w:sz w:val="22"/>
          <w:lang w:val="de-DE"/>
        </w:rPr>
        <w:t>.</w:t>
      </w:r>
      <w:bookmarkEnd w:id="2"/>
    </w:p>
    <w:sectPr w:rsidR="009D0FFA" w:rsidRPr="00576762">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99880143">
    <w:abstractNumId w:val="1"/>
  </w:num>
  <w:num w:numId="2" w16cid:durableId="817109369">
    <w:abstractNumId w:val="3"/>
  </w:num>
  <w:num w:numId="3" w16cid:durableId="1106928832">
    <w:abstractNumId w:val="0"/>
  </w:num>
  <w:num w:numId="4" w16cid:durableId="1430810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35704"/>
    <w:rsid w:val="00143B1B"/>
    <w:rsid w:val="00143F13"/>
    <w:rsid w:val="001673BC"/>
    <w:rsid w:val="00192C18"/>
    <w:rsid w:val="001A5A90"/>
    <w:rsid w:val="002410E0"/>
    <w:rsid w:val="00245E8A"/>
    <w:rsid w:val="002712B9"/>
    <w:rsid w:val="002A12E9"/>
    <w:rsid w:val="003078B1"/>
    <w:rsid w:val="00347004"/>
    <w:rsid w:val="00352AF1"/>
    <w:rsid w:val="00353E04"/>
    <w:rsid w:val="00376C78"/>
    <w:rsid w:val="00386E87"/>
    <w:rsid w:val="003B0898"/>
    <w:rsid w:val="003B3E12"/>
    <w:rsid w:val="003D07E1"/>
    <w:rsid w:val="004457E5"/>
    <w:rsid w:val="00462D3E"/>
    <w:rsid w:val="004B4E68"/>
    <w:rsid w:val="004C5589"/>
    <w:rsid w:val="004D5528"/>
    <w:rsid w:val="00534413"/>
    <w:rsid w:val="005613BC"/>
    <w:rsid w:val="0056558B"/>
    <w:rsid w:val="00576762"/>
    <w:rsid w:val="005915AD"/>
    <w:rsid w:val="005952FD"/>
    <w:rsid w:val="005B0F56"/>
    <w:rsid w:val="005B0F7E"/>
    <w:rsid w:val="005B2D58"/>
    <w:rsid w:val="005B504C"/>
    <w:rsid w:val="005B5F39"/>
    <w:rsid w:val="00671724"/>
    <w:rsid w:val="006D6B18"/>
    <w:rsid w:val="006E1098"/>
    <w:rsid w:val="006E43DE"/>
    <w:rsid w:val="006F2930"/>
    <w:rsid w:val="00733E4C"/>
    <w:rsid w:val="007A428D"/>
    <w:rsid w:val="007B3AFC"/>
    <w:rsid w:val="007D14AD"/>
    <w:rsid w:val="007D57F5"/>
    <w:rsid w:val="00811208"/>
    <w:rsid w:val="00814B37"/>
    <w:rsid w:val="00850AD0"/>
    <w:rsid w:val="00867031"/>
    <w:rsid w:val="008757A9"/>
    <w:rsid w:val="008A22FB"/>
    <w:rsid w:val="008C3C75"/>
    <w:rsid w:val="00910C80"/>
    <w:rsid w:val="00953167"/>
    <w:rsid w:val="00957B2E"/>
    <w:rsid w:val="009D0FFA"/>
    <w:rsid w:val="009D5235"/>
    <w:rsid w:val="009E68AA"/>
    <w:rsid w:val="00A003D1"/>
    <w:rsid w:val="00AE2DE2"/>
    <w:rsid w:val="00B42CDB"/>
    <w:rsid w:val="00BC7A8C"/>
    <w:rsid w:val="00BD72A9"/>
    <w:rsid w:val="00C00AB6"/>
    <w:rsid w:val="00C15A1B"/>
    <w:rsid w:val="00C37AF5"/>
    <w:rsid w:val="00C61803"/>
    <w:rsid w:val="00CB2525"/>
    <w:rsid w:val="00CD0EA6"/>
    <w:rsid w:val="00CD359D"/>
    <w:rsid w:val="00D156DB"/>
    <w:rsid w:val="00E52098"/>
    <w:rsid w:val="00E54567"/>
    <w:rsid w:val="00EC5454"/>
    <w:rsid w:val="00ED2A80"/>
    <w:rsid w:val="00ED6967"/>
    <w:rsid w:val="00F21EC3"/>
    <w:rsid w:val="00F25E3C"/>
    <w:rsid w:val="00F3687A"/>
    <w:rsid w:val="00F40813"/>
    <w:rsid w:val="00F52615"/>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3687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semiHidden/>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semiHidden/>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BesuchterLink">
    <w:name w:val="FollowedHyperlink"/>
    <w:basedOn w:val="Absatz-Standardschriftart"/>
    <w:uiPriority w:val="99"/>
    <w:semiHidden/>
    <w:unhideWhenUsed/>
    <w:rsid w:val="005767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wickert-presstech.de/e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s.wickert@wickert-presstech.de"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901</Words>
  <Characters>5680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2022-11-28T13:30:00Z</dcterms:created>
  <dcterms:modified xsi:type="dcterms:W3CDTF">2022-11-28T13:30:00Z</dcterms:modified>
  <dc:language>de-DE</dc:language>
</cp:coreProperties>
</file>